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8914" w14:textId="6cc8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16 февраля 2011 года № 110. Зарегистрировано Управлением юстиции Житикаринского района Костанайской области 23 февраля 2011 года № 9-10-156. Утратило силу постановлением акимата Житикаринского района Костанайской области от 28 ноября 2017 года № 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Житикаринской районной избирательной комиссией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Дарбаев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Житикаринского района Костанайской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Житикара: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тумба у автобусной остановки в 11 микрорайоне по улице Алтынсарина (магазин № 41);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стенд в 11 микрорайоне (между магазином "Фаворит" и домом № 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тумба-опора автобусной остановки в 6 микрорайоне по улице Алтынсарина (магазин "Березка");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тумба у автобусной остановки "Горняк" в 5 микрорайоне по улице 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тумба в 5 микрорайоне по улице Ленина (магазин "Рахат");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щиты на автобусных остановках по улице Ленина (магазин "Универмаг", 7 микрорайон, дом № 1, 4 микрорайон, дом № 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тумба во 2 микрорайоне у автобусной остановки по улице Уалиханова (2 микрорайон, дом № 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щит на автобусной остановке у ресторана "Горный лен", стенд у магазина "Умка" во 2 микрорайоне.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Пригородное: щиты на четырех автобусных остановках по трассе "Житикара - Костанай", один щит на автобусной остановке по улице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Аккарга: щит по улице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Тургеновка: два стенда по улице Комсомольская.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Кусакан: щит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Волгоградское: щит по улице Производственная.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Хозрет: щит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Жалтырколь: два щита по улицам Целинная, Молодежная.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Приречное: щит по улице Днепропетровская, стенд по улице Клубная.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Милютинка: два щита по улице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Муктиколь: щит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Кондыбай: щит по улице Клубная.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Забеловка: два стенда по улицам Октябрьская, Комсомольская.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Тимирязево: стенд по улице Садовая.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Степное: два стенда по улицам Минская, Сабурова.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Чайковское: стенд по улице Клубная, щит по улице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Шевченковка: два щита по улицам Шевченко, Советская.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Тохтарово: щит и стенд по улице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Львовка: щит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Ырсай: два щита по улицам Школьная, Степная.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