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2e2c" w14:textId="e7c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декабря 2011 года № 522. Зарегистрировано Департаментом юстиции Костанайской области 11 января 2012 года № 3791. Утратило силу постановлением акимата Костанайской области от 1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от 16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3571, опубликовано 22 мая 2007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за обучение была произведена инвалидом в полном объеме из собственных средств до обращения за социальной помощью, социальная помощь оказывается в размере фактической стоимости обучения на соответствующий учебный год в организации образования,;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за обучение была произведена инвалидом из собственных средств частично до обращения за назначением социальной помощи, социальная помощь оказывается в размере фактической стоимости обучения на соответствующий учебный год в организации образования, но по целевому назначению используется лишь часть социальной помощи, недостающая для оплаты полной стоимости обучения в организации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в предоставлении социальной помощи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использовалась не по целевому назначению, за исключением случаев, указанных в подпункте 5)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представлены все документы, требуемые для назначения социальной помощи. При устранении заявителем указанных препятствий заявление рассматривается на общих основаниях.";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Для получения дополнительной социальной помощи инвалиды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потребителя, а для несовершеннолетних детей-инвалидов -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свидетельство налогоплательщика потребителя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документ, выданный соответствующим учебным заведением, содержащий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получении потребителем первого технического и профессионального, послесреднего,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 отсутствии государственного образовательного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месте учебы, с указанием курса и наименования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размере оплаты обучения за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документ, выданный уполномоченным органом в сфере социальной защиты населения по месту жительства потребителя, подтверждающий отсутствие иных видов выплат потребителю за счет средств местного бюджета для получения технического и профессионального, послесреднего или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документ, подтверждающий наличие банковского счета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 обращении законного представителя потребителя,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полномочия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случае, если до обращения за назначением социальной помощи инвалидом из собственных средств была произведена частичная или полная оплата за обучение, представляется документ из соответствующего учебного заведения, подтверждающий произведенную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предоставляются в копиях и подлинниках для сверки, после чего подлинники документов возвращаются заявителю в день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осуществлять контроль за целевым использованием бюджетных средств.".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К. Туманова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