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6921" w14:textId="7216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объектов коммунального имущества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2011 года № 413. Зарегистрировано Департаментом юстиции Костанайской области 16 ноября 2011 года № 3785. Утратило силу - Постановлением акимата Костанайской области от 26 февраля 2014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26.02.2014 № 52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 марта 2011 года "О государственном имуществе",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объектов коммунального имущества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2011 года № 413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объектов коммунального имущества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(далее – Закон) и определяют порядок передачи коммунального имущества в доверительное управление, в том числе порядок проведения тендера, заключения договоров с доверительными управляющими и осуществления контроля за исполнением обязательств по договорам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 (сферы),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коммунальным государственным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имущество – имущество административно-территориальных единиц (области, района, 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учредитель доверительного управления коммунальным имуществом (далее учредитель) – исполнительный орган, уполномоченный местным исполнительным органом (акиматом) области, района, города областного значения на управление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 – имущественный комплекс государственного предприятия, ценные бумаги, имущественные права (доли участия в уставном капитале), деньги, принадлежащие государству, а также иное государственное коммунальное имущество, выступающее объектом договора доверительного управления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цена продажи – стоимость объекта в случае принятия решения о передаче его в доверительное управление с правом последующего выкупа, определяемая учредителем на основании отчета об оценке оценщика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 и рекомендации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доверительный управляющий – физические лица и негосударственные юридические лица, заключившие договор доверительного управления с учредителем доверительного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победитель тендера – участник тендера, который по заключению тендерной комиссии предложил наилучшие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тендерная комиссия – комиссия, созданная местным исполнительным органом либо учредителем доверительного управления коммунальным имуществом для организации и проведения тендера по передаче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 тендера – физическое или юридическое лицо, допущенное к участию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тендер – форма конкурсных торгов по передаче в доверительное управление объекта,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договор – договор доверительного управления объектом, заключенный между учредителем доверительного управления коммунальным имуществом и доверительным управляющим.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передачи объекта в доверительное управление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объектов в доверительное управление осуществляется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правом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передаче объекта в доверительное управление с правом или без права последующего выкупа принимается в интересах административно-территориальной единицы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принятия решения доверительного управления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правом выкупа - нецелесообразность использования коммунального имущества в государственных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права выкупа - производственная необходимость, сохранность и оздоровление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Передача объектов в доверительное управление без права последующего выкупа осуществляется в следующих видах: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виде передачи объектов коммунального имущества в доверительное управление принимается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учреждения доверительного управления объектом с правом последующего выкупа проведение тендера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отдельных случаях передача объектов в доверительное управление содержит особенности: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передача объектов памятников истории и культуры местного значения, являющихся государственной собственностью, производится физическим и юридическим лицам без права последующего выкупа при условии получения охранного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объектов инженерных сетей коммуникаций эксплуатирующим организациям производится в интересах выгодоприобретателя при условии содержания сетей коммуникаций в надлежащем состоянии за счет средств доверительного управляющего;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объектов некоммерческим организациям, осуществляющим свою деятельность в рамках государственных программ (государственного заказа, концепции, плана), имеющих социальную направленность, производится без права последующего выкупа, без проведения тендера и без финансовой выгоды, на условиях содержания и сохранности доверенного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объектов, до передачи их в счет оплаты уставного капитала юридических лиц, производится этим юридическим лицам без права последующего выкупа, без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Доверительное управление объектом возникает (учреждается) на основании сделки по договору, заключаемому в соответствии с типовым договором, утвержденным постановлением Правительства Республики Казахстан от 24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республиканского имущества в доверительное управление".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Учредитель в целях учреждения доверительного управления коммунальным имуществом осуществляет подготовку объекта к передаче, организует тендер, заключает договор доверительного управления с доверительным управляющим, осуществляет контроль за исполнением условий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передачи объекта в доверительное управление определяются в соответствии с нормативными правовыми актами, определяющими порядок оформления сделок с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объекта в доверительное управление без проведения тендера к заявлению на предоставление объекта в доверительное управление заинтересованного лица, подаваемой в произвольной форме,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 справки либо свидетельства о государственной регистрации (перерегистрации), учредительных документов (учредительный договор и устав)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документа,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ходатайства коммунального юридического лица (балансодержателя) на представление его объекта коммуникаций в доверительное управление обслуживающей организации частной формы собственности к ходатайству прилагаются согласие этой организации и копии ее правоустанавливающих документов, обоснование передачи, копии документов, подтверждающие право государственной коммунальной собственности передаваемого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акимата Костанайской области от 01.04.2013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на предоставление объекта в доверительное управление, при предоставлении объекта в доверительное управление без проведения тендера, рассматривается учредителем доверительного управления коммунальным имуществом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объекта в доверительное управление без проведения тендера договор с доверительным управляющим заключается учредителем доверительного управления коммунальным имуществом не позднее десяти календарных дней со дня принятия решения о предоставлении объекта в доверительное управление местным исполнительным органом.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Тендерная комиссия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и проведения тендера учредитель образует постоянную тендерную комиссию, в состав которой включаются представители учредителя, Министерства финансов Республики Казахстан и других заинтересованных государственных органов, финансируемых из местного бюджета по согласованию. Число членов тендерной комиссии составляет не менее 5 человек. Председатель комиссии является представителем учредителя при передаче областного коммунального имущества. При передаче районного коммунального имущества председателем комиссии является представитель местного исполнительного органа (заместитель акима).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числа присутствующих членов комиссии. При равенстве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рекомендует цену продажи объекта на основании отчета об оценке стоимости объекта, предоставленного оценщиком, в случае предоставления объекта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объявляет результаты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тендерной комиссии является представителем учредителя и не является членом комиссии. Секретарь тендерной комиссии готовит необходимые документы для организации и проведения тендера и оформляет протокол тендерной комиссии.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Подготовка к передаче объекта в доверительное управление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публикации информационного сообщения по объекту доверительного управления формируется пакет документов, включающий сведения об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к передаче объекта в доверительное управление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 управления представляет учредителю доверительного управления коммунальным имуществом учредительные документы юридического лица, акции (доли) либо имущественный комплекс которого являются объектом, полную информацию о финансово-хозяйственной деятельности за последние три года, предложение об установлении условия по передаче объекта в доверительное управление с правом или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иным объектам орган управления предоставляет учредителю доверительного управления коммунальным имуществом характеристику объекта,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коммунальных юридических лиц, объекты которых выступают объектом передачи в доверительное управление, по запросу учредителя в определяемые им сроки представляют сведения, необходимые для подготовки объекта к передаче в доверительное управление, и несут ответственность за достоверность представляемых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подготовке к проведению тендера учредитель обеспечивает своевременную публикацию информационного сообщения, проводит прием и регистрацию заявок на участие в тендере, обеспечивает оценку стоимости объекта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 (в случае передачи объекта в доверительное управление с правом последующего выкупа), передает поступившие материалы на рассмотрение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Информационное сообщение о проведении тендера публикуется учредителем в периодических печатных изданиях на государственном и русском языках не менее чем за 15 календарных дней до его проведения, а при передаче акций акционерных обществ и долей участия в уставном капитале товариществ с ограниченной ответственностью - не менее чем за 30 календарных дней до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сообщение содержит сведения о дате, времени, месте проведения тендера, способе доверительного управления (с правом, без права последующего выкупа), сведения об объекте и его цене, условиях тендера, порядке проведения тендера, порядке оформления участия в тендере, размере гарантийного взноса и банковских реквизитах учредителя, условиях определения лица, выигравшего тендер, сведения о телефоне и месте нахождения учредителя и дополнительную информацию по решению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 публикации информационного сообщения учредитель обеспечивает свободный доступ всем желающим к информации об объекте и правилах проведения тендера. Другие виды рекламы осуществляются в произвольной форме и направлены на максимально широкое привлечение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Прием заявок и регистрация лиц, желающих принять участие в тендере, производится при наличии полного комплекта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изменения тендерной комиссией условий тендера извещение обо всех изменениях публикуется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заявку на участие в тендере до опубликования извещения об изменении его условий и отказавшимся в связи с этим от участия в тендере, гарантийный взнос возвращается.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Участники тендера вносят гарантийный взнос в размере, сроки и порядке, указанные в информационном сообщении о проведении тендера. Допускается внесение гарантийного взноса от имени участника любым другим физическим или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Получателем гарантийного взноса является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Гарантийный взнос для участия в тендере устанавливается для каждого объекта отдельно в размере 20 процентов от цены продажи объекта, а в случае передачи объекта без права последующего выкупа от его балансовой стоимости. Размер гарантийного взноса не может быть изменен после опубликования информационного извещения.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Гарантийный взнос является обеспечением обязательств участника на подписание протокола о результатах тендера в случае признания его победителем и заключение договора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Гарантийный взнос не возвращается учредителем участникам тендера в случае отказа их от участия в тендере менее чем за три рабочих дня до его проведения, за исключением случаев, предусмотренных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Во всех случаях, кроме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гарантийный взнос возвращается в срок не позднее 10 рабочих дней со дня окончания тендера, а если деньги поступили на счет учредителя после проведения тендера, то в течение 10 рабочих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Регистрация участников тендера производится со дня публикации информационного сообщения и заканчивается за двадцать четыре часа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регистрации в качестве участника тендера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тендере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означающая письменное обязательство участника тендера, в случае объявления его победителем тендера, заключить договор доверительного управления на условиях тендера, указанных в информационном сообщении и предложенных самим участником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или иной удостоверяющий личность документ (копию и оригинал для сверки либо нотариально засвидетельствованную копию документа)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Костанайской области от 01.04.2013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справки банка, подтверждающей наличие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и копию платежного документа, подтверждающего внесение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предложение (бизнес-план), удовлетворяющее условиям тендера, в закрытом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документа, удостоверяющего полномочия представителя, а также оригинал для сверки и копию документа, удостоверяющего личность представителя, либо нотариально засвидетельствованную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Республики Казахстан дополнительно представляют копии и оригиналы для сверки либо нотариально засвидетельствованные копии устава и справки либо свидетельства о регистрации (перерегистрации) юридического лица. Иностранные юридические лица представляют учредительные документы с нотариально заверенным переводом на казахский и/или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изменением, внесенным постановлением акимата Костанайской области от 01.04.2013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Оригиналы документов, представленные для регистрации в качестве участника тендера, после сверки возвращаются участнику в течение одного рабочего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 участию в тендере не допускается юридическое лицо, которое в соответствии с законами Республики Казахстан или учредительными документами не вправе заниматься теми видами деятельности, осуществление которых является условием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Учредитель не разглашает информацию, имеющую отношение к участникам тендера, в течение всего периода подготовки тендера и его проведения, за исключением случаев,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Документы потенциальных участников тендера после регистрации в журнале регистрации хранятся в сейфе. В день проведения тендера документы участников тендера передаются тендерной комиссии.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тендера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Тендерная комиссия вскрывает конверты с предложениями участников тендера. После вскрытия конвертов и оглашения предложений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Тендерная комиссия рассматривает предложения участников тендера, исходя из условий тендера и условий определения лица, выигравшего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Условиями определения лица, выигравшего тендер, из числа участников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полного пакета и достоверность документов участника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наиболее эффективного предложения (бизнес плана), по использованию объекта, удовлетворяющего условиям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предложения (бизнес плана) определяется методом сравнения следующих основных параметров предложений участников: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инвестиций, предлагаемого для вложения в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проведения работ по улучшению объекта, в случае если это предусмотрено условием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создаваемых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организации производственной деятельности либо оказания 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тендерной комиссии оформляется протоколом, который подписывается членами тендерной комиссии, председателем, и победителем тендера. Член тендерной комиссии при необходимости письменно излагает свое особое мнение в протоколе или прилагает его к протоколу, о чем в протоколе делается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Протокол о результатах тендера является документом, фиксирующим результаты тендера и обязательства победителя тендера и учредителя заключить договор на условиях тендера и предложений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тендера при уклонении от подписания протокола о результатах тендера или договора утрачивает внесенный им гарантийный взнос.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Не позднее дня, следующего за днем окончания тендера, комиссия объявляет результаты тендера всем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Тендер объявляется несостоявшимся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зарегистрированных участников менее двух, за исключением третьих и последующих тендеров;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победителя тендера от подписания протокола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наличия менее двух зарегистрированных участников тендера, тендерной комиссией запечатанный конверт не вскрывается. После признания тендера несостоявшимся все представленные документы возвращаются участнику по его письменному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признании тендера без права выкупа несостоявшимся,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учредитель доверительного управления коммунальным имуществом передает объект единственному участнику, изъявившему желание заключить договор на условиях тендера, в случае принятия им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случае, если объект никому не предоставлен на тендере по причине отсутствия заявок на участие в тендере, отсутствия победителя, отказа победителя от подписания протокола или договора доверительного управления может быть объявлен новый тендер и изменены условия тендера.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Заключение договора доверительного управления объектом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Доверительный управляющий осуществляет управление объектом в интересах выгодоприобретателя на основании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Договор доверительного управления с правом последующего выкупа заключается не позднее 10 календарных дней после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передаче объекта в доверительное управление с правом последующего выкупа условия выкупа объекта доверительным управляющим определяются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Продажа объекта доверительному управляющему допускается лишь при условии надлежащего исполнения им договора. Продажа объекта осуществляется по цене продажи объекта, посредством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продажи объекта может быть выплачена в рассрочку, которая предоставляется на срок не более трех лет после даты заключения договора купли-продажи. При этом оплата объекта в рассрочку допускается лишь в случаях, когда условия возможной рассрочки были заблаговременно доведены до сведения участников тендера. Срок и порядок оплаты в рассрочку оговаривается в договоре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Переход права собственности на переданный в доверительное управление объект не прекращает доверительного управления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Договор доверительного управления коммунальным имуществом изменяется и расторгается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Контроль за исполнением договора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Контроль за исполнением условий договора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осуществления контроля за исполнением договора доверительного управления учредитель знакомится с документами, связанными с исполнением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Доверительный управляющий представляет учредителю отчет о своей деятельности в сроки и по форме, установленной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Контроль за исполнением условий договора проводится до момента окончания исполнения обязательств доверительным управляющим.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Заключительные положения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отношения доверительного управления, предусмотренные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распространяются нормы гражданского законодательства, регулирующие такие отношения, за исключением случаев, предусмотренных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передачи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имущества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доверительное управление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участие в тендере по передаче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приложении по всему тексту аббревиатура "РНН" заменена на аббревиатуры "БИН", "ИИН" постановлением акимата Костанайской области от 01.04.2013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Рассмотрев опубликованное информационное сообщение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тендера по передаче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______________________ последующего выкупа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 правом / без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сроком на ____________, и ознакомившись с Правилами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коммунального имущества в доверительное управление, я нижеподписавшийся, уполномоченный на подписание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заявку на участие в тендере_____________________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Участник, от имени которого подается заявка)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зарегистрировать в качестве участника тендера, который состоится "__" ________ 20__ г. по адресу:___________________________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Нами (мною) внесен гарантийный взнос для участия в тендере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суммой ______________________________________________________________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(указывается сумма в тенге, в том числе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депозитный счет Учредителя, указанного в информационном сообщении:__________________________________________________________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(ИИК, БИК, БИН, ИИН, код назначения платежа, Кбе, код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Согласен (ы) с тем, что в случае обнаружения нашего (моего)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несоответствия требованиям, предъявляемым участнику, мы (я) лишаемся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участия в тендере, в случае нашей (моей) победы на тендере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подписанные нами (мною) Протокол о результатах тендера и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доверительного управления будут признаны недействительными.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мы (я) становимся Победителями тендера,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принимаем на себя обязательства подписать Протокол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тендера в день проведения тендера и заключить Договор доверительного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на условиях тендера, указанных в информационном сообщении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предложенных нами (мною), не позднее десяти календарных дней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завершения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Согласен (ы) с тем, что сумма внесенного нами гарантийного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взноса не возвращается и остается у Учредителя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от участия в тендере менее чем за три рабочих дня до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уклонении от подписания Протокола о результатах тендера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 силу договора, действующего до заключения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заявке прилагаются: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Платежные реквизиты: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(реквизиты банка бенефициара: наименование банка, БИН, ИИН, ИИК,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(реквизиты получателя: наименование, БИН, ИИН, ИИК, Кбе, текущий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Полное наименование Участника (юридического лица или 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паспортные данные физического лица, и местонахождение (адрес,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уполномоченного лица,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БИН -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ИИН - для физических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