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aaf8" w14:textId="36ba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всех кандидатов в Президенты Республики Казахстан по Мангистаускому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28 февраля 2011 года № 31. Зарегистрировано Департаментом юстиции Мангистауской области 02 марта 2011 года № 11-5-111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Республики Казахстан" от 28 сентября 1995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 Закона Республики Казахстан "О местном государственном управлении и самоуправлении в Республики Казахстан" от 23 января 2001 года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 Мангистаускому району места для размещения агитационных печатных материалов всех кандидатов в Президенты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  на заместителя акима района Кыланова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К.Боканов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Аккулов Аскар Лакбаевич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февраля 2011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№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февраля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всех</w:t>
      </w:r>
      <w:r>
        <w:br/>
      </w:r>
      <w:r>
        <w:rPr>
          <w:rFonts w:ascii="Times New Roman"/>
          <w:b/>
          <w:i w:val="false"/>
          <w:color w:val="000000"/>
        </w:rPr>
        <w:t>
кандидатов в Президенты Республики Казахстан по Мангистаускому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3902"/>
        <w:gridCol w:w="7951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с.Шетпе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на территории центрального рынка, муниципального торгового центра, у здании железнодорожного вокзала, автостанции,Мангистауского технического колледжа, подставках бильбордов возле центрального сквера, в микрорайоне Курылысшы, возле ресторана «Салтанат», возле открытого спортивного стадиона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с.Отес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здании железнодорожного вокзала и сельского спортивного комплекса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с.Жынгылды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здании СШ им. Е.Айшуакулы и сельской почты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с.Тущыбек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санатория им. Е.Оразакова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с.Шайыр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Шайырской СШ и на территории центрального парка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с.Тущыкудук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СШ им. С.Жангабылова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с.Шебир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СШ Каратобе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с.Кызан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здании ПК «Кызан» и детского сада «Балауса»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с.Акшымырау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здании ТОО «Акшымырау» и сельского клуба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с.Жармыш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здании ПК «Жармыш» и дома  культуры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с.Уштаган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ПК «Уштаган»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с.Онды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здании ПК «Онды» и Ондинской СШ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