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73b0" w14:textId="1d87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по Каракиянскому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от 01 марта 2011 года № 45. Зарегистрировано Департаментом юстиции Мангистауской области 02 марта 2011 года № 11-4-115. Утратило силу постановлением Каракиянского районного акимата Мангистауской области от 05 июля 2013 года № 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Утратило силу постановлением Каракиянского районного акимата Мангистауской области от 05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146.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 акимат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1.Определить места для размещения агитационных печатных материалов для всех кандидатов по Каракиянскому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с.Курык: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центрального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районной поликлиники;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железнодорожного вокзала.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п.Жетыбай: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ресторана «Жулдыз»;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центрального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п. Мунайшы: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средней школы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с.Сенек: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здания ТОО «Сенек».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с.Аккудук: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Аккудукской непольной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 с.Бостан: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Каракудукской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 с.Куланды: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Куландинской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магазина «Тулпар».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вводится в действие со дня государственной регистрации в органах юстиции.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Каракиянского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 А.Дауылбаев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А.Ермуханов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марта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