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aea4" w14:textId="75ca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18 февраля 2011 года № 156. Зарегистрировано Департаментом юстиции Мангистауской области 25 марта 2011 года № 11-1-151. Утратило силу решением акимата города Актау от 31 июля 2012 года № 576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Актау от 31.07.2012 года № 576.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августа 2011 года "Об утверждении Правил проведения правового мониторинга нормативных правовых актов",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 на предприятиях, организациях и учреждениях города Актау,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«Актауский городской отдел занятости и социальных программ» (Айтбатырова К.) обеспечить направление для трудоустройства лиц, освобожденных из мест лишения свободы и несовершеннолетних выпускников интернатных организаций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Айтбатырова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февраля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