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45c" w14:textId="ea10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и мест для размещения агитационных печатных материалов на территории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01 марта 2011 года № 205. Зарегистрировано Департаментом юстиции Мангистауской области 02 марта 2011 года № 11-1-150. Утратило силу постановлением Актауского городского акимата от 25 ноября 2011 года № 1510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Актауского городского акимата от 25.11.2011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акимат 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  договорной основе определить помещения для проведения встреч кандидатов в Президенты Республики Казахстан с избирателями по городу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размещения агитационных печатных материалов кандидатов в Президенты Республики Казахстан на территории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Р.Т. Елтизарова.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2011 года № 205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 и мест для проведения встреч кандидатов</w:t>
      </w:r>
      <w:r>
        <w:br/>
      </w:r>
      <w:r>
        <w:rPr>
          <w:rFonts w:ascii="Times New Roman"/>
          <w:b/>
          <w:i w:val="false"/>
          <w:color w:val="000000"/>
        </w:rPr>
        <w:t>
в Президенты Республики Казахстан с избирателями по городу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2"/>
        <w:gridCol w:w="8708"/>
      </w:tblGrid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встреч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комплекс имени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«Астана»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2011 года № 205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 по городу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8976"/>
      </w:tblGrid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 и населенного пункта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мкр., ТЦ «Астана», прибрежная зона (№ 17 щит)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мкр., набережная, напротив дома № 19 (№ 18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мкр., напротив памятника Ж. Мынбаева (№ 20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мкр., магазин «Рибок» (№ 29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мкр., напротив гор. поликлиники, рядом с остановкой (№ 22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мкр., напротив дома № 12 (№ 21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мкр., площадь «Ынтымак», напротив БЦ «Звезда Актау» (№ 36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мкр., рядом со зд. «Казахтелеком» (№ 5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мкр., напротив дома «Тамшалы» (№ 56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мкр., напротив мечети (№ 72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мкр., ТЦ «Достык» (№ 46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мкр., ТРК «Актау» (№ 40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мкр., напротив Желтого рынка (№ 52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«Асар-С», напротив АЗС «Айби» (№ 13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мкр., 8 дом, напротив зд. «Дом быта» (№ 7 щит)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мкр., у здания областного научно-методического центра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мкр., остановка у Мангистауского гуманитарного колледжа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мкр., остановка у дома № 20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мкр., у здания ПУСа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мкр., у здания КВЦ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мкр., остановка у торгового центра «Юность»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мкр., остановка у торгового центра «Достык»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мкр., у здания спортивного комплекса «Жас канат»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мкр., у здания областной филармонии (1 тумба)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Умирзак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МУ-3, на остановках центральных  улиц жилых массивов «Рауан» и «Приморский», Приозерный-1, Приозерный-2, Приозерный-3.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городской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Сатыбалдиев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села Умирзак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Дуйсенов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