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a290" w14:textId="2b6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августа 2011 года N 363. Зарегистрировано Департаментом юстиции Кызылординской области 24 августа 2011 года N 10-8-152. Утратило силу постановлением Сырдарьинского районного акимата Кызылординской области от 19 июня 2012 года N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Сырдарьинского районного акимата Кызылординской области от 19.06.2012 N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лиц, освободившихся из мест лишения свободы и несовершеннолетних выпускников интернатных организаций,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Е. 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