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ca41" w14:textId="c85c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66-летию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27 апреля 2011 года N 144. Зарегистрировано Управлением юстиции Жалагашского района Кызылординской области 05 мая 2011 года за N 10-6-186. Утратило силу постановлением Жалагашского районного акимата Кызылординской области от 13 июня 2011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Жалагашского районного акимата Кызылординской области от 13.06.2011 N 203.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решением Кызылординского областного маслихата от 16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от 28 марта 2011 года N 4266)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 66 летию Победы Великой Отечественной войны произвести выплату единовременной материальной помощи за счет областного бюджета отдельным категориям граждан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единовременной материальной помощи участникам и инвалидам Великой Отечественной войны, вдовам воинов, погибших в годы Великой Отечественной войны, не вступившим в повторный брак 66 000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единовременной материальной помощи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25 000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компенсации взамен коммунальных услуг лицам, про-работавшим в годы Великой Отечественной войны в тылу не менее шести месяцев 25 090 теңге 50 копеек.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 учреждению "Отдел занятости и социальных программ Жалагашского района" (Ж.Баймаханова)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Жалагашского района Р.Алиеву.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района                            Б.ТАСЫБАЙ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