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626" w14:textId="9ab6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наименований улицам в населенном пункте Акай Акайского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Акай Кармакшинского района Кызылординской области от 14 сентября 2011 года N 350. Зарегистрировано Управлением юстиции Кармакшинского района Кызылординской области 19 октября 2011 года за N 10-5-167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 - территориальном строительстве"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переулкам, расположенным рядом с улицами Қорқыт ата, Бейбітшілік и Балғынбаева в населенном пункте Акай Акайского аульного округа, "Қорқыт ата", "Бейбітшілік" и "Балғынбаев".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улицам, расположенным по обе сторонны дороги в аэропорт "Крайний" в населенном пункте Акай Акайского аульного округа, "Байқоңыр", "Қармақшы", "Қызылорда", "Астана", "Сырдария", "Бәйтерек", "Достық", "Дүр Оңғар".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главного специалиста аппарата акима Акайского округа Казиеву Эльмиру Ордабаевну.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Акай                                   Байшораева Р.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