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103c" w14:textId="1cf1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рамках реализации программы "Дорожная карта бизнеса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30 июня 2011 года N 1565. Зарегистрировано Департаментом юстиции Кызылординской области 11 июля 2011 года за N 10-1-177. Утратило силу - постановлением Кызылординского городского акимата от 24 января 2012 года N 3005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Кызылординского городского акимата от 24.01.2012 N 3005.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N 148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населения",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N 581 "О государственной молодежной политике в Республике Казахстан",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"Городской отдел занятости и социальных программ" в рамках реализации программы "Дорожная карта бизнеса – 2020" организовать трудоустройство выпускников высших учебных заведений, колледжей и лицеев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безработной молодежи получившей дипломы, зарегистрированные в качестве безработных в государственном учреждении "Городской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представленной потребностью направлять выпускников с требуемой квалификацией на предложенные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 занятости и выпускник, направляемый на молодежную практику, заключают двухсторонний договор о прохождении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заключения трудового договора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для безработной молодежи получившей дипломы организуется и проводится в предприятиях бизнеса не финансируемых из государственного бюждета.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Участников осуществляется из республиканского бюджета в размере 26 000 (двадцати шести тысяч) тенге путем перечисления средств на их лицевой счет. На участников молодежной практики распространяется трудовое законодательство, законодательство о пенсионном обеспечении и социальном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Н. Жалиева.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 М. ЖАЙЫМБЕТОВ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