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2d9" w14:textId="44c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20 апреля 2011 года N 1071. Зарегистрировано Департаментом юстиции Кызылординской области 28 апреля 2011 года за N 10-1-175. Утратило силу - постановлением Кызылординского городского акимата от 15 августа 2011 года N 1796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Кызылординского городского акимата от 15.08.2011 N 1796.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 N 148, статьей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 9 пункта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 приравненных к ним" от 28 апреля 1995 года N 2247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специальном государственном пособии в Республике Казахстан" от 5 апреля 1999 года N 365 в целях оказания материальной помощи отдельным категориям граждан,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 участникам и инвалидам Великой Отечественной войны, супруге (супругу) умерших (пропавших без вести) участников войны не вступивших в повторный брак, бывшим несовершеннолетним узникам концлагерей в размере 66000 (шестьдесят шесть тысяч) тенге,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25000 (двадцать пять тысяч) тенге выдать разовую материальную помощь для оздоровления.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 проработавшие (прослужившие) не менее шести месяцев в период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27000 (двадцать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занятости и социальных программ" (в лице начальника П.Сыздыков)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Н. Жалиеву.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 Е.ТУРАЛИЕВ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