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5676" w14:textId="6f15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cхемы зонирования земель города Приозерск с определением территорий по целевому назначению и режиму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30 марта 2011 года N 237/38. Зарегистрировано Управлением юстиции города Балхаша Карагандинской области 3 мая 2011 года за N 8-4-232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зонирования земель города Приозерск с определением территорий по целевому назначению и режиму использованию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Айтбенбетов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отношении"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Букпантаев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марта 2011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Приозерского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N 237/38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991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