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80c5" w14:textId="b598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Каркаралинского района от 29 июля 2010 года N 23/243 "Об утверждении Правил выпаса и содержания сельскохозяйственных животных на территории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XXXIX сессии Каркаралинского районного маслихата Карагандинской области от 23 сентября 2011 года N 39/386. Зарегистрировано Управлением юстиции Каркаралинского района Карагандинской области 26 октября 2011 года N 8-13-105. Утратило силу - решением VI сессии Каркаралинского районного маслихата Карагандинской области от 8 июня 2012 года N 6/56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VI сессии Каркаралинского районного маслихата Карагандинской области от 08.06.2012 N 6/56.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Каркаралинского района Карагандинской области от 29 июля 2010 года N 23/243 "Об утверждении Правил выпаса и содержания сельскохозяйственных животных на территории Каркаралинского района" (зарегистрировано в Управлении юстиции Каркаралинского района 2 сентября 2010 года за N 8-13-87, опубликовано в районной газете "Қарқаралы" от 25 сентября 2010 года N 77-78 (10889)),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вопросам бюджетной политики и экономики, аграрным вопросам и экологии, промышленности, строительства, связи, транспорта и коммунального хозяйства (Р. Алин).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Темиржанов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О. Жукубаев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