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10d" w14:textId="98f0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11 сессии Бухар-Жырауского районного маслихата от 14 января 2009 года N 4 "Об установлении размеров ставок фиксированного налога для всех налогоплательщиков, осуществляющих деятельность на территории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Бухар-Жырауского районного маслихата Карагандинской области от 13 апреля 2011 года N 5. Зарегистрировано управлением юстиции Бухар-Жырауского района Карагандинской области 16 мая 2011 года N 8-11-114. Утратило силу решением 36 сессии Бухар-Жырауского районного маслихата Карагандинской области от 28 марта 2019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36 сессии Бухар-Жырауского районного маслихата Карагандинской области от 28.03.2019 № 8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Бухар-Жырауского районного маслихата от 14 января 2009 года N 4 "Об установлении размеров ставок фиксированного налога для всех налогоплательщиков, осуществляющих деятельность на территории Бухар-Жырауского района" (зарегистрированное в Реестре государственной регистрации нормативных правовых актов за N 8-11-69, опубликовано в районной газете "Сарыарқа" N 6 от 14 февраля 2009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со дня его официального опубликования.".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сессии,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налогового управления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Бухар-Жыраускому району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________________Таханов А.Б.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