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99e1" w14:textId="0cf9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Абайского района от 14 декабря 2010 года N 28/16 "Об организации общественных работ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12 сентября 2011 года N 19/03. Зарегистрировано Управлением юстиции Абайского района Карагандинской области 11 октября 2011 года N 8-9-113. Утратило силу - постановлением акимата Абайского района Карагандинской области от 29 декабря 2011 года N 32/11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29.12.2011 N 32/11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14 декабря 2010 года N 28/16 "Об организации общественных работ на 2011 год" (зарегистрировано в Реестре государственной регистрации нормативных правовых актов за N 8-9-95, опубликовано в районной газете "Абай-Ақиқат" от 7 января 2011 года N 1), в которое внесены 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24 февраля 2011 года N 4/19 "О внесении изменений в постановление акимата Абайского района от 14 декабря 2010 года N 28/16 "Об организации общественных работ на 2011 год" (зарегистрировано в Реестре государственной регистрации нормативных правовых актов за N 8-9-103, опубликовано в районной газете "Абай-Ақиқат" от 9 апреля 2011 года N 14),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26 мая 2011 года N 10/01 "О внесении изменения в постановление акимата Абайского района от 14 декабря 2010 года N 28/16 "Об организации общественных работ на 2011 год" (зарегистрировано в Реестре государственной регистрации нормативных правовых актов за N 8-9-108, опубликовано в районной газете "Абай-Ақиқат" от 25 июня 2011 года N 25),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>к указанному постановлению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Абайского района Джунуспекову Асем Айтжановну.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Е. Нашаров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2011 года N 19/03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N 28/16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видов и объемов общественных работ по организациям, учреждениям и предприятиям Абайского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4"/>
        <w:gridCol w:w="895"/>
        <w:gridCol w:w="824"/>
        <w:gridCol w:w="776"/>
        <w:gridCol w:w="705"/>
        <w:gridCol w:w="705"/>
        <w:gridCol w:w="752"/>
        <w:gridCol w:w="729"/>
        <w:gridCol w:w="752"/>
        <w:gridCol w:w="729"/>
        <w:gridCol w:w="729"/>
        <w:gridCol w:w="753"/>
        <w:gridCol w:w="681"/>
        <w:gridCol w:w="776"/>
        <w:gridCol w:w="872"/>
        <w:gridCol w:w="1218"/>
      </w:tblGrid>
      <w:tr>
        <w:trPr>
          <w:trHeight w:val="810" w:hRule="atLeast"/>
        </w:trPr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учреждения и предприятия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направленных общественных работников по месяцам, человек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Итого, человек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 1 человека (месяц)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</w:tr>
      <w:tr>
        <w:trPr>
          <w:trHeight w:val="20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"Жігер-2004" акимата Абайского района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жилых массивов от мусора, снега, чистка ливневок, обрезка деревьев, озеленение города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района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документообороте отделов, архивная, курьерская работа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Мичуринского сельского округа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пересчете скота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Акбастауского сельского округа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пересчете скота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сельского округа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и благоустройство села. Помощь в пересчете скота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Карагандинского сельского округа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пересчете скота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Карабас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и благоустройство села. Помощь в пересчете скота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Коксунского сельского округа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и благоустройство села. Помощь в пересчете скота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Кулаайгырского сельского округа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и благоустройство села. Помощь в пересчете скота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Курминского сельского округа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и благоустройство села, помощь в пересчете скота</w:t>
            </w:r>
          </w:p>
        </w:tc>
      </w:tr>
      <w:tr>
        <w:trPr>
          <w:trHeight w:val="225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Самарского сельского округа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и благоустройство села. Помощь в пересчете скота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Сарепта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и благоустройство села. Помощь в пересчете скота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Топар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и благоустройство села, подворный обход, сбор налогов, помощь в пересчете скота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Юбилейное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и благоустройство села. Помощь в пересчете скота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Южный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и благоустройство села. Помощь в пересчете скота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центр по выплате пенсий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пересчете пенсий, архивная, курьерская работа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Абайскому району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налогов, курьерская работа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участок судов Абайского района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Архивная, курьерская работа, помощь в документообороте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Абайского района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архивировании, сборе документов на адресную социальную помощь и государственное детское пособие</w:t>
            </w:r>
          </w:p>
        </w:tc>
      </w:tr>
      <w:tr>
        <w:trPr>
          <w:trHeight w:val="1455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делам обороны Абайского района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документировании и разноске повесток в период призывной и приписной кампаний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статистики Абайского района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конъектурных обследованиях индивидуальных предприятий, по сельскому хозяйству, архивная, курьерская и другие работы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Абайского района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Архивная, курьерская работа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Абайского района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Архивная, курьерская работа, помощь в документообороте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Абайского района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документировании, курьерская, архивная работа 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N 2 поселка Топар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Архивная, курьерская работа, помощь в документообороте</w:t>
            </w:r>
          </w:p>
        </w:tc>
      </w:tr>
      <w:tr>
        <w:trPr>
          <w:trHeight w:val="405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Неправительственная организация "Кредо"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выполнении социальных работ в "Доме милосердия"</w:t>
            </w:r>
          </w:p>
        </w:tc>
      </w:tr>
      <w:tr>
        <w:trPr>
          <w:trHeight w:val="405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 Абайского района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Архивная, курьерская работа, помощь в документообороте и документировании</w:t>
            </w:r>
          </w:p>
        </w:tc>
      </w:tr>
      <w:tr>
        <w:trPr>
          <w:trHeight w:val="405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чрезвычайным ситуациям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документообороте</w:t>
            </w:r>
          </w:p>
        </w:tc>
      </w:tr>
      <w:tr>
        <w:trPr>
          <w:trHeight w:val="405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Абайская районная уголовно-исполнительная инспекция N 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Архивная, курьерская работа, помощь в документообороте</w:t>
            </w:r>
          </w:p>
        </w:tc>
      </w:tr>
      <w:tr>
        <w:trPr>
          <w:trHeight w:val="405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