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655d" w14:textId="2ec6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свободы, а также лиц, состоящих на учете в службе пробации уголовно-исполнительной инспекции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23 ноября 2011 года N 47/16. Зарегистрировано Управлением юстиции города Балхаша Карагандинской области 15 декабря 2011 года N 8-4-258. Утратило силу постановлением акимата города Балхаша Карагандинской области от 12 мая 2016 года N 18/02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12.05.2016 N 18/02.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 Карагандинской области от 21.02.2013 N 04/31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освобожденных из мест лишения свободы, а также лиц, состоящих на учете в службе пробации уголовно-исполнительной инспекции и для несовершеннолетних выпускников интернатных организаций в размере 0,5 (ноль целых пять десятых) процента от общей численности рабочих мест на предприятиях, в организациях и учреждениях всех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 Карагандинской области от 21.02.2013 N 04/31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города Балхаша" обеспечить направление лиц,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от 15 сентября 2011 года N 32/02 "Об установлении квоты рабочих мест для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за N 8-4-246).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Балхаша Молдабаеву Бахит Кадыровну.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Балхаша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Тейлянов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