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4d1b" w14:textId="418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 декабря 2010 года N 37/287 "Об утверждении Правил содержания и защиты зеленых насаждений в городе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марта 2011 года N 42/326. Зарегистрировано Управлением юстиции города Балхаш Карагандинской области 22 апреля 2011 года N 8-4-230. Утратило силу - решением Балхашского городского маслихата Карагандинской области от 12 июня 2012 года N 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12.06.2012 N 5/43.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 декабря 2010 года N 37/287 "Об утверждении Правил содержания и защиты зеленых насаждений в городе Балхаш" (зарегистрировано в Реестре государственной регистрации нормативных правовых актов за N 8-4-208, опубликовано в газетах "Балқаш өңірі" от 21 января 2011 года N 8-9 (11677), "Северное Прибалхашье" от 21 января 2011 года N 6-7 (717)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содержания и защиты зеленых насаждений в городе Балхаш (далее - Правила)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организация - хозяйствующий субъект, в Уставе которого отражены виды деятельности проводимых работ по содержанию и защите зеленых насаждений, имеющий необходимые материальные и квалифицированные трудовые ресурсы;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реестр зеленых насаждений города Балхаш - свод данных о типах, видовом составе, размере площади, состоянии и расположении зеленых насаждений на территории города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- обрезка ветвей и побегов отдельных деревьев, кустарников и линейных насаждений, поддающихся формовке, с целью придания им определенной эстетической формы и "омолаживания"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вынужденный снос зеленых насаждений - снос деревьев, подлежащих в установленном порядке инвентаризации, лесопатологическому обследованию и в дальнейшем - хозяйственному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зеленый массив - озелененная территория, насчитывающая не менее 50 экземпляров деревьев на территории не менее 0,125 га,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зеленые насаждения - древесно-кустарниковая и травянистая растительность естественного происхождения и искусственно высаженная, которая в соответствии с гражданским законодательством является недвижимым имуществом и составляет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зеленое строительство - система мероприятий по созданию, сохранению и увеличению площадей зеленых насаждений в городе, на промышленных и других объектах. Озеленение значительных по площади участков производится на основе проектного задания и составленного на его основе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инвентаризация зеленых насаждений -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защита зеленых насаждений -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ландшафтная рубка в зеленых массивах - вырубка сухих, низкодекоративных и слабоустойчивых к рекреационному воздействию деревьев и кустарников, мешающих развитию главной высокодекоративной устойчивой породы и улучшению качества древостоя;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лесопатологическое обследование зеленых насаждений -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50 %, то они подлежат обязательной санитарной рубке;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ответственность за нарушение настоящих Правил содержания и защиты зеленых насаждений - применение административных и экономических мер воздействия к физическим и юридическим лицам,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пересадка зеленых насаждений - пересадка растущих деревьев и кустарников лиственных и хвойных пород с комом I класса возраста (до 10 лет - для лиственных пород и до 20 лет - для хвойных пород), реже - II класса возраста (от 11 до 20 лет - для лиственных пород и от 21 до 40 лет - для хвойных пород) с соблюдением высоких технологий по пересадке с комом земли (от 1,5 и более метров) в зависимости от распределения корневой системы по вертикали или горизонтали;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сохранение зеленых насаждений - комплекс мероприятий, направленный на сохранение особо ценных пород насаждений, попадающих под пятно благоустройства и строительных работ. Сохранение производится методом огораживания и другими способами, не допускающими повреждения насаждений при производстве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повреждение зеленых насаждений - причинение вреда кроне, стволу, корневой системе древесно-кустарниковых растений, надземной части и корневой системе травянистых растений, не влекущее прекращение роста. Повреждением является механическое, термическое или химическое повреждение корневой системы, нарушение целостности коры, напочвенного покрова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уничтожение зеленых насаждений - повреждение зеленых насаждений, повлекшее их гибель;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омолаживание - сильное укорачивание скелетных и полускелетных ветвей, прореживание и регулирование побегов, обрезка ствола на высоте не менее 3,5 м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санитарные рубки сплошные - рубка деревьев и кустарников, проводимая на определенной площади в зеленых массивах, парках, скверах с большим количеством ветровала, снеговала и усыхающих и больных (более 40 % деревьев);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земли общего пользования - земли,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смежная территория физических лиц - участок территории, принадлежащий физическим лицам, где произрастают насаждения, которые граничат с землями общего пользования городской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уход - уход за почвой и подземной частью растений (подкормка, полив, рыхление и прочие 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озелененная территория -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коэффициент состояния (жизнеспособности) объекта (насаждения) (далее КСО) - качественное состояние зеленых насаждений, учитывающих жизнеспособность предлагаемого к сносу объекта, его потенциальная способность дальнейшего функционирования;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план компенсационной (гарантийной) посадки - план высадки деревьев, адекватно компенсирующих объем зеленых насаждений, которые подверглись санкционированной санитарной рубке, вынужденному сносу или несанкционированному сносу,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санитарная рубка - рубка (выборочная, сплошная), проводимая с целью улучшения санитарного состояния городского зеленого фонда, при которой вырубаются больные, поврежденные, усыхающие, сухостойные и аварийные деревья;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санитарная обрезка -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технический надзор - надзор (контроль) за соблюдением технологии создания (включая компенсационные посадки), содержания, защиты зеленых насаждений и за соблюдением установленных правил, технологий посадки и содержания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санитарные рубки выборочные - рубка деревьев и кустарников всех классов возраста сухостойных, отмерших, ветровальных, снеговальных, снеголомных, а также деревьев, поврежденных корневой губкой, серпянкой и другими грибковыми болезнями.";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"природоохранных средств." заменить словами "местного бюджета.";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пунках 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"запрещается" заменить словом "не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"обязан" заменить словом "должен";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Юридические и физические лица, виновные в нарушении настоящих Правил,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промышленности, строительству, транспорту, коммунальному хозяйству и экологии (Ж. Омаров).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Толеубеков А.О.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 города Балхаш"               Мусин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