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231" w14:textId="e9f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Темиртауского городского маслихата от 24 декабря 2010 года N 34/5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18 октября 2011 года N 44/4. Зарегистрировано Управлением юстиции города Темиртау Карагандинской области 27 октября 2011 года N 8-3-124.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Карагандинского областного маслихата от 29 сентября 2011 года N 441 "О внесении изменений в решение XXX сессии Карагандинского областного маслихата от 13 декабря 2010 года N 359 "Об областном бюджете на 2011-2013 годы", зарегистрировано в Реестре государственной регистрации нормативных правовых актов за N 1898,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8-3-112, опубликовано в газете "Второе счастье" от 17 января 2011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Темиртауского городского маслихата от 25 марта 2011 года N 37/4 "О внесении изменений и дополнений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8-3-116, опубликовано в газете "Второе счастье" от 12 апреля 2011 года N 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Темиртауского городского маслихата от 9 июня 2011 года N 39/5 "О внесении изменений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8-3-120, опубликовано в газете "Второе счастье" от 1 июля 2011 года N 7),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Темиртауского городского маслихата от 10 августа 2011 года N 41/4 "О внесении изменений и дополнения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8-3-122, опубликовано в газете "Второе счастье" от 1 сентября 2011 года N 9),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и во втором абзацах цифры "434 000" заменить цифрами "455 217";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624 750 тысяч тенге" заменить словами "минус 645 967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"624 750 тысяч тенге" заменить словами "645 967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"434 000" заменить цифрами "455 217".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октября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N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