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3231" w14:textId="e9f3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34 сессии Темиртауского городского маслихата от 24 декабря 2010 года N 34/5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18 октября 2011 года N 44/4. Зарегистрировано Управлением юстиции города Темиртау Карагандинской области 27 октября 2011 года N 8-3-124.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XXXIX сессии Карагандинского областного маслихата от 29 сентября 2011 года N 441 "О внесении изменений в решение XXX сессии Карагандинского областного маслихата от 13 декабря 2010 года N 359 "Об областном бюджете на 2011-2013 годы", зарегистрировано в Реестре государственной регистрации нормативных правовых актов за N 1898,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8-3-112, опубликовано в газете "Второе счастье" от 17 января 2011 года N 1),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37 сессии Темиртауского городского маслихата от 25 марта 2011 года N 37/4 "О внесении изменений и дополнений в решение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8-3-116, опубликовано в газете "Второе счастье" от 12 апреля 2011 года N 4),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39 сессии Темиртауского городского маслихата от 9 июня 2011 года N 39/5 "О внесении изменений в решение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8-3-120, опубликовано в газете "Второе счастье" от 1 июля 2011 года N 7),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41 сессии Темиртауского городского маслихата от 10 августа 2011 года N 41/4 "О внесении изменений и дополнения в решение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8-3-122, опубликовано в газете "Второе счастье" от 1 сентября 2011 года N 9),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и во втором абзацах цифры "434 000" заменить цифрами "455 217";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"минус 624 750 тысяч тенге" заменить словами "минус 645 967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"624 750 тысяч тенге" заменить словами "645 967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"434 000" заменить цифрами "455 217".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Аркатов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октября 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2011 года N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cессии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N 34/5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