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c121" w14:textId="b0cc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 города Жезказгана для проезда на внутригородском общественном транспорте (кроме такси)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7 апреля 2011 года N 30/366. Зарегистрировано Управлением юстиции города Жезказган Карагандинской области 4 мая 2011 года N 8-2-139. Утратило силу решением Жезказганского городского маслихата Карагандинской области от 24 августа 2016 года N 3/42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24.08.2016 N 3/42.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социальную помощь следующим отдельным категориям граждан города Жезказгана для проезда на внутригородском общественном транспорте (кроме такси):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инвалидам первой и второй группы – бесплатный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получателям пенсий и социальных пенсий по возрасту, размеры пенсий которых не превышают шестнадцати с половиной месячных расчетных показателей - бесплатный проезд.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Жезказганского городского маслихата "Об оказании социальной помощи отдельным категориям граждан на проезд на внутригородском транспорте (кроме такси)" от 9 февраля 2006 года N 27/295 (зарегистрированное в Реестре государственной регистрации нормативно-правовых актов за номером 8-2-20, опубликованное 3 марта 2006 года N 16 (7211) в газете "Сарыарқа").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Решение Жезказганского городского маслихата Карагандинской области от 09.02.2006 N 27/295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 источником финансирования городской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после дня их первого официального опубликования и распространяется на отношения возникшие с 1 февраля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5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Распопов Н.И.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Абдиров 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Мырзаханов Баглан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07.04.2011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