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31a" w14:textId="a4a3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21 июня 2011 года N 28/07. Зарегистрировано Управлением юстиции города Караганды 25 июля 2011 года N 8-1-136. Утратило силу постановлением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08.06.2016 № 23/07 (вводится в действие по истечению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обеспечения занятости лиц, освободившихся из мест лишения свободы и несовершеннолетних выпускников интернатных организаций, испытывающих трудности в поиске работы,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 и для несовершеннолетних выпускников интернатных организаций в городе Караганде в размере одного процента для каждой категории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