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f81" w14:textId="76f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Таласского районного маслихата от 28 сентября 2010 года № 36-6 "Об утверждении Правил оказания жилищной помощи малообеспеченным семьям (гражданам)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сентября 2011 года № 45-5. Зарегистрировано Управлением юстиции Таласского района Жамбылской области 26 сентября 2011 года за № 6-10-124. Утратило силу решением Таласского районного маслихата Жамбылской области от 14 февраля 2019 года № 51-3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14.02.2019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28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36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Таласскому району" (зарегистрированный в Реестре государственной регистрации нормативных правовых актов за № 6 – 10 – 112, опубликованный в районной газете 17 ноября 2010 года за № 97 "Талас тынысы") следующие изменения и дополнения: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 по Таласскому району, утвержденных указанным решением: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(за исключением пункта 14):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"капитального ремонта и (или) взносов на накопление средств на капитальный ремонт общего имущества объекта кондоминиума" заменить словами "расходов на содержание жилого дома (жилого здания) семьям (гражданам)";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"коммунальных услуг" дополнить словами "и услуг связи в части увеличения абонентской платы за телефон, подключенный к сети телекоммуникаций";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содержание, капитальный ремонт общего имущества объекта кондоминиума" заменить словами ", расходов на содержание жилого дома (жилого здания)";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"капитального ремонта и (или) взносов на накопление средств на капитальный ремонт общего имущества объектов кондоминиума" заменить словами "расходов на содержание жилого дома (жилого здания)";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лицевые счета соответствующих услугодателей (поставщиков услуг)," дополнить словами "а компенсации повышения тарифов абонентской платы за телефон – на лицевые счета абонентов.".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Шыныбек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