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b757" w14:textId="dacb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ряды Вооруженных Сил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от 08 апреля 2011 года № 133. Зарегистрировано Управлением юстиции Кордайского района Жамбылской области 19 апреля 2011 года за номером 6-5-123.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районную призывную комиссию для организации и проведения призыва граждан на срочную воинскую службу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Джанабердиев Бауыржан Советович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Кордайского района Жамбылской области»,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Шынгожаева Алина Александровна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кадровой и государственно - правовой работы государственного учреждения «Аппарат Акима Кордайского района», секретарь комиссии по делам несовершеннолетних и защите их прав,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Шынгожа Куат Торебекулы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Кордайского района Департамента внутренних дел Жамбылской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Озиев Джабар Уршанович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хирургическим отделением государственного коммунального предприятия на праве хозяйственного ведения: «Кордайская центральная районная больница управления здравоохранения акимата Жамбылской области»,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Илимбаева Гульнара Тастибаевна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ведения: «Кордайская центральная районная больница управления здравоохранения акимата Жамбылской области», секретарь медицинской комиссии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внутренних дел Кордайского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Уйсимбаева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Кордайского района                   Е.Уйсимбаев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 Джанабердиев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Киргизбаев М.У.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08.04.2011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«Кордайская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Заманов Э.Ф.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08.04.2011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