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aef5" w14:textId="c32a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акимата Жамбылской области от 29 апреля 2011 года № 162. Зарегистрировано Управлением юстиции Жуалынского района Жамбылской области 1 июня 2011 года за № 6-4-105. Утратило силу постановлением акимата Жуалынского района Жамбылской области от 22 сентября 2017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Жуалынского района Жамбылской области от 22.09.2017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- 7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в размере одного процента.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Адилбакова Айбар Кунтуовича.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