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7f49" w14:textId="7e57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раз от 29 июня 2011 года № 40-5. Зарегистрировано Управлением юстиции города Тараз Жамбылской области 22 июля 2011 года за номером 6-1-133. Утратило силу решением Таразского городского маслихата Жамбылской области от 30 января 2015 года № 38-5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Таразского городского маслихата Жамбылской области от 30.01.2015 № 38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47 Закона Республики Казахстан от 27 июля 2007 года «Об образовании» маслихат города Тараз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в виде оплаты 50 процентов действующего тарифа для обучающихся и воспитанников (возрасте от пятнадцати лет и старше) всех организаций образования очной формы обучения города Тараз,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Тараз принять необходимые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Таразского городского маслихата от 2 апреля 2005 года № 11-4 «О льготном проезде обучающихся на внутригородском общественном транспорте (кроме такси)» (зарегистрированное в Реестре государственной регистрации нормативных правовых актов под № 6-1-2, опубликованное 11 мая 2005 года в газете «Жамбыл-Тараз»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мамбетов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шиг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