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47e91" w14:textId="3d47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Жамбылской области от 29 марта 2007 года № 65 "Об утверждении перечня рыбохозяйственных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23 ноября 2011 года N 365. Зарегистрировано Департаментом юстиции Жамбылской области 29 декабря 2011 года за N 1801. Утратило силу постановлением акимата Жамбылской области от 28 декабря 2015 года № 326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28.12.2015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на основании представления Шу-Таласской межобластной бассейновой инспекции рыбного хозяйства от 02 ноября 2011 года № 01-10-03/435 и научного отчета "Проведение паспортизации и инвентаризации рыбохозяйственных водоемов и научно-исследовательской работы по оценке не закрепленных рыбохозяйственных водоемов на территории области" по программе 008 "Проведение мероприятий по охране окружающей среды" от 31 августа 2011 года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постановление акимата Жамбылской области от 29 марта 2007 года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рыбохозяйственных водоемов местного значения" (зарегистрировано в Реестре государственной регистрации нормативных правовых актов за № 1660, опубликовано в областных газетах "Акжол" от 12 мая 2007 года № 74 и "Знамя труда" от 12 мая 2007 года № 52)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перечне рыбохозяйственных водоемов местного значения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столбец </w:t>
      </w:r>
      <w:r>
        <w:rPr>
          <w:rFonts w:ascii="Times New Roman"/>
          <w:b w:val="false"/>
          <w:i w:val="false"/>
          <w:color w:val="000000"/>
          <w:sz w:val="28"/>
        </w:rPr>
        <w:t>"Название водоемов"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 "Ынтымак, Сасыкбай, Тастан, Карлыгаш, Коктал";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3 "Коралас, Узунбулак";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5 "Маловодные, Калачевский";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8 "Копал";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9 "Алтай";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10 "Карасу коль".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Из столбца "Название водоемов" исключить слова: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 "Аякколь, Карабакыр";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2 "питомник Колос, Каскад Каменное";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3 "Камысколь";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5 "Мозговое, 25 км, Аспара Карабайлама";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7 "Кызылаут";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8 "Уйенкиколь";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9 "Кондыбай";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строке 10 "Каскасу, Алты айгыр".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