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751e" w14:textId="fea7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22 сентября 2011 года № 39-9. Зарегистрировано Департаментом юстиции Жамбылской области 21 октября 2011 года за № 1796. Утратило силу решением маслихата Жамбылской области от 6 октября 2017 № 15-8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статьи-92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забора воды из поверхностных и подземных водных объектов при нецентрализованном питьевом и хозяйственно-бытовом водоснабжении населения Жамбылской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Таукебаев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Казангапов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23.09.2011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"Шу-Таласская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Мухатов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23.09.2011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Жамбылского 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четвертого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2011 года № 39-9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забора воды из поверхностных и подземных водных объектов при нецентрализованном питьевом и хозяйственно-бытовом водоснабжении населения Жамбылской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забора воды из поверхностных и подземных водных объектов при нецентрализованном питьевом и хозяйственно-бытовом водоснабжении населения Жамбылской области (далее - Правила) разработаны с целью обеспечения безопасного водопользования.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статьи-92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юридические и физические лица, осуществляющие услуги по нецентрализованному водоснабжению населения, также юридические и физические лица, использующие водные источники для питьевого и хозяйственно-бытового водоснабжения для собственных нужд.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 и определения: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нецентрализованное водоснабжение -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питьевое водоснабжение - деятельность, направленная на обеспечение потребителей питьевой водой, включающая в себя выбор, охрану источников и сооружений водоснабжения, проектирование, строительство, эксплуатацию систем водоснабжения, забор, подготовку, хранение, подачу к местам потребления и реализацию питьевой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водозаборное сооружение - комплекс сооружений и устройств для забора воды из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шахтный колодец - вертикальная горная выработка, глубина которой больше поперечного сечения, созданная для забора подземных вод в целях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трубчатый колодец - сооружение для забора подземных вод в виде цилиндрических вертикальных каналов, стенки которых закреплены обсадными трубами;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скважина - устройство, предназначенное для подъема подземных вод на поверхность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родник (ключ) - естественный сосредоточенный выход подземной воды на поверхность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водные объекты -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водных объектов - извлечение полезных естественных свойств водных объектов для удовлетворения материальных или иных потребностей физических и юридических лиц.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выбору земельного участка под строительство сооружений для нецентрализованного хозяйственно-питьевого водоснабжения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скважинам, трубчатым и шахтным колодцам и каптажам родников применяются санитарно-эпидемиологические требования в соответствии с санитарными правилами "Санитарно-эпидемиологические требования к водоисточникам, хозяйственно-питьевому водоснабжению, местам культурно-бытового водопользования и безопасности водных объектов", утвержденных приказом Министра здравоохранения Республики Казахстан от 28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6414).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нецентрализованного хозяйственно-питьевого водоснабжения используются подземные воды. Их использование осуществляется путем устройства специального оборудования водозаборных сооружений (скважин без разводящей сети, шахтных и трубчатых колодцев, каптажей родников).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Скважины без разводящей сети, колодцы и каптажи родников устраиваются для обеспечения групп населения и хозяйственно-бытовых объектов питьевой водой.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места для устройства скважин, колодцев и каптажей родников производится на основании геологических и гидрогеологических данных.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для устройства колодцев и каптажей родников выбирается на не загрязненном возвышенном участке, удаленном не менее чем на 50 метров (далее -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дворов, мест захоронения людей и животных.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Водозаборные сооружения не допускается устанавливать на участках затапливаемых паводковыми водами, в пониженных, заболоченных местах, местах подвергаемых оползням и другим видам деформации почвы ближе 30 м от магистралей с интенсивным движением транспорта.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Колодцы располагаются на расстоянии не далее 100 м от жилых зданий.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оборудовании водозаборных сооружений используются материалы (фильтры, защитные сетки, детали насосов и другие), реагенты и малогабаритные очистные устройства для хозяйственно-питьевого водоснабжения, разрешенные к применению в Республике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требуется разрешение на специальное водопользование при использовании следующих водозаборных сооружений: шахтных и трубчатых фильтровых колодцев глубиной до двадцати метров, а также каптажных сооружений,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горизонта, не используемого для централизованного водоснабжения.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водных объектов, используемых юридическими физическими лицами при нецентрализованном питьевом и хозяйственно-бытовом водоснабжении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нецентрализованном питьевом и хозяйственно-бытовом водоснабжении населения производится регистрация водного объекта в соответствии с "Правилами регистрации водных объектов, используемых юридическими и физическими лицами при нецентрализованном питьевом и хозяйственно-бытовом водоснабжении населения", утвержденными приказом Председателя Комитета по водным ресурсам Министерства сельского хозяйства Республики Казахстан от 17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4124), в которых определен порядок и необходимый пакет документов для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представления документов, заявление возвращается без рассмотрения.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Регистрация водного объекта производится по его местонахождению соответствующим местным исполнительным органом, с согласованием в государственном органе санитарно-эпидемиологической службы на предмет соответствия водного объекта санитарно-эпидемиологическим требованиям и уполномоченным органом в области использования и охраны водного фонда на предмет возможности использования водного объекта для нецентрализованного питьевого и хозяйственно-бытового водоснабжения.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