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08ae" w14:textId="9ce0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Новая в селе Кызыл-Кайрат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сельского округа Талгарского района Алматинской области от 15 апреля 2011 года N 71. Зарегистрировано Управлением юстиции Талгарского района Департамента юстиции Алматинской области 10 мая 2011 года N 2-18-129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 по согласованию с Талгарским районным советом ономастики и с учетом мнения населения, Аким Алатауского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Улицу Новая в селе Кызыл-Кайрат переименовать на улицу Ахията Хамитова.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Б.Т. Атейбекова.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С.З. Изиев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