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12df" w14:textId="f671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единовременной денежной компенсации на приобретение топлива для отопления жилых помещений педагогическим работникам образования, работающим в сельской местности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26 сентября 2011 года N 4-51-311. Зарегистрировано Управлением юстиции Панфиловского района Департамента юстиции Алматинской области 11 октября 2011 года N 2-16-138. Утратило силу решением маслихата Панфиловского района Алматинской области от 20 декабря 2011 года N 4-55-344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20.12.2011 N 4-55-344.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"Об образовании" от 27 июля 2007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Выплатить единовременную денежную компенсацию на приобретение топлива для отопления жилых помещений педагогическим работникам образования, работающим в сельской местности Панфиловского района за счет средств районного бюджета на 2011 год в пятикратном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Панфиловского района" (Жакыбай Азат Жапарович) обеспечить выплату единовременной денежной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Илахунов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