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f890" w14:textId="41df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ценовых зон и поправочных коэффициентов к базавой ставок платы за земельные участки в населенных пунктах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29 декабря 2011 года N 61-267. Зарегистрировано Управлением юстиции Каратальского района Департамента юстиции Алматинской области 16 января 2012 года N 2-12-185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Кодекса" Республики Казахстан от 20 июля 2003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границы ценовых зон и поправочные коэффициенты к базовой ставке платы за земельные участки Каратальского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решения возложить на начальника ГУ "Отдел земельных отношений Каратальского района" Ұзақбай Дәулеткелді Ғалымбайұлы.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района Конакбаеву Айбеку Сапарбековичу и на постоянную комиссию Каратальского районного маслихата по вопросам плана, бюджета, хозяйственной деятельности, транспорта и связи, землепользования, охраны природы и рационального использования природных ресурсов председателю Байтаеву Базархану Измухановичу.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 Б. Смайылов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  С. Даркенбаева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отношений Каратальского района"            </w:t>
      </w:r>
      <w:r>
        <w:rPr>
          <w:rFonts w:ascii="Times New Roman"/>
          <w:b w:val="false"/>
          <w:i/>
          <w:color w:val="000000"/>
          <w:sz w:val="28"/>
        </w:rPr>
        <w:t>Узакбай Даулеткелди Галымбайулы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декабря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61-267 от 29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границ ценовых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зон и поправочных коэффициентов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базовой ставке платы за земельные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участки в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Определение поправочных коэффициентов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
за земельные участки города Уштобе Каратальского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Алматинской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229"/>
        <w:gridCol w:w="2087"/>
        <w:gridCol w:w="2819"/>
      </w:tblGrid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оценочного 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270-011 (ул. Байсакова, ул. Кабанбай батыра, ул. Макатаева, полоса отвода железной дороги), 259-090 (полоса отвода железной дороги)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(&gt;5.0)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270-010 (ул. Макатаева, ул. Кабанбай батыра,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Пронина, пер. Жолбарыс батыра,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Кузнецова, ул. Байсеитовой,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Уштобинский, пр. Конаева)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(4.0-5.0)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270-012 (ул. Жамбыла,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Байтуганова, ул. Шорабаева, ул. Жолбарыс батыра, ул. Пронина, ул. Кабанбай батыра)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270-009 (пер. Уштобинский, ул. Байсеитовой,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Кузнецова, пер. Жолбарыс батыра,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Рыскулова, ул. Фурманова, ул. Токаева,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 батыра, ул. Попова)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270-008 (ул. Макатаева,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Конаева, пер. Уштобинский, ул. Попова,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Карасай батыра, ул. Фрунзе, пер. Исаева,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полоса отвода железной дороги), 259-090 (полоса отвода железной дороги)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270-013 (ул. Совхозная,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пер. Жолбарыс батыра,ул. Шорабаева,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Байтуганова, ул. Жамбыла, ул. Кабанбай батыра, ул. Байсакова, полоса отвода железной дороги), 259-090 (полоса отвода железной дороги)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270-014 (пер. Жолбарыс батыра, ул. Сатпаева,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Совхозная)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(3.0-4.0)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270-005 (территория мясокомбината, полоса отвода железной дороги, ул. Маяковского,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Котовского, западная граница селитебной территории г. Уштобе)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270-006 (ул. Котовского, ул. Маяковского, полоса отвода железной дороги, пер. Мусрепова,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Курмангазы, ул. Бонивура, ул. Новая)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270-004 (западная граница селитебной территории г. Уштобе, ул. Жалменди би, полоса отвода железной дороги, территория мясокомбината)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270-002 (западная граница селитебной территории г. Уштобе, ул. Андропова, ул. Толеукул батыра, пер. Ауэзова, ул. Линейная)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270-007 (ул. Бонивура, ул. Курмангазы, пер. Мусрепова, полоса отвода железной дороги, пер. Исаева, ул. Момышулы, ул. Чкалова,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Калдаякова, полоса отвода железной дороги, юго-западная граница селитебной территории г. Уштобе),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259-090 (полоса отвода железной дороги)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(1.0-3.0)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270-003 (пер. Ауэзова, полоса отвода железной дороги, ул. Линейная), 259-090 (полоса отвода железной дороги)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270-001 (незастроенная территория г. Уштобе)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(&lt;1)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61-267 от 29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границ ценовых зон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поправочных коэффициентов к базовой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ставке платы за земельные участки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населенных пунктах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 Определение поправочных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коэффициентов к базовым ставкам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платы за земельные участки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населенных пунктов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Алматинской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293"/>
        <w:gridCol w:w="3133"/>
        <w:gridCol w:w="31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Бастобе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(&gt;2.5)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Опытное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Каражиде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Фрунзе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Ескельди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(2.0-2.5)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Кальпе (западный оценочный квартал)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Кокпекты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Кальпе (восточный оценочный квартал)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(1.0-2.0)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Жасталап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Жылыбулак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Оян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Кокдала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Кишитобе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Сарыбулак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(0.5-1.0)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Ушкомей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Кожбан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Умтул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Карашенгель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Копбирлик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Дойыншы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(&lt; 0.5)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Бесагаш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Жагатальское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Акиык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