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938c" w14:textId="f129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присвоений наименовании улицам без названия в селах Кызылкайын, Алемды, Будыр Кольбайского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Кольбайского сельского округа Алакольского района Алматинской области от 01 сентября 2011 года N 16. Зарегистрировано Управлением юстиции Алакольского района Департамента юстиции Алматинской области 23 сентября 2011 года N 2-5-158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и согласования общественной комиссии по ономастике Алакольского района, а также с учетом мнения жителей сел Кызылкайын, Алемды, Будыр аким Кольбайского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без названия в селах Кызылкайын, Алемды, Будыр Кольбайского сельского округа следующие наименования.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селе Кызылкайын первой улице Абая Кунанбаева, второй улице Ыбрая Алтынсарина, третьей улице Токаша Бокина, четвертой улице Кызылкайын, пятой улице Жамбыла Жабаева.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селе Алемды первой улице Алемды.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селе Будыр первой улице Будыр.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Кольбайского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М. Мадибаев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