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378d" w14:textId="9523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Алакольского района от 31 марта 2011 года "Об организации и обеспечивании очередного призыва граждан Республики Казахстан на срочную воинскую службу в апреле-июне и октябре-декабре 2011 года" N 3-59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Алматинской области от 26 сентября 2011 года N 9-288. Зарегистрировано Управлением юстиции Алакольского района Департамента юстиции Алматинской области 11 октября 2011 года N 2-5-159.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от 8 июля 2005 года акимат Алакольского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Алакольского района от 31 марта 2011 года "Об организации и обеспечивании очередного призыва граждан Республики Казахстан на срочную воинскую службу в апреле-июне и октябре-декабре 2011 года" N 3-59 (зарегистрированный в Реестре государственной регистрации нормативных правовых актов N 2-5-146 от 08 апреля 2011 года, опубликованное 23 апреля 2011 года в районной газете "Алаколь" N 18 (7444))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ввести в состав районной призывной комиссии Байжуманова Баглана Байжумановича – заместителя начальника государственного учреждения "Отдел внутренних дел Алакольского района", членом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вывести из состава районной призывной комиссии Ирмекеева Ерлана Аяжановича.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Менлибаеву Салтанат Даулетхановну.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Жаканбаев 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