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36f50" w14:textId="9836f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Алматинского областного маслихата от 14 декабря 2010 года N 39-221 "Об областном бюджете Алматинской области на 2011-2013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Алматинской области от 04 марта 2011 года N 43-241. Зарегистрировано Департаментом юстиции Алматинской области 29 марта 2011 года N 2068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февраля 2011 года "О внесении изменений и дополнений в Закон Республики Казахстан "О республиканском бюджете на 2011-2013 годы", Алматинский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 Е Ш И 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Алматинского областного маслихата от 14 декабря 2010 года N 39-221 "Об областном бюджете Алматинской области на 2011-2013 годы" (зарегистрировано в государственном Реестре нормативных правовых актах 29 декабря 2010 года за N 2064, опубликовано в газетах "Огни Алатау" от 11 января 2011 года N 3 и "Жетісу" от 11 января 2011 года N 3),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Алматинского областного маслихата от 16 февраля 2011 года N 42-238 "О внесении изменений и дополнений в решение Алматинского областного маслихата от 14 декабря 2010 года N 39-221 "Об областном бюджете Алматинской области на 2011-2013 годы" (зарегистрировано в государственном Реестре нормативных правовых актах 21 февраля 2011 года за N 2067, опубликовано в газетах "Огни Алатау" от 10 марта 2011 года N 35 и "Жетісу" от 10 марта 2011 года N 34)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"172168375" заменить на цифру "177843735",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"поступлениям трансфертов" цифру "152993570" заменить на цифру "158668930";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"возврат целевых трансфертов" цифру "58510" заменить на цифру "68007";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"трансферты из республиканского бюджета" цифру "136789920" заменить на цифру "142455783";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текущие трансферты" цифру "18780301" заменить на цифру "22376500", из них: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"образование" цифру "3346167" заменить на цифру "4013468";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"здравоохранение" цифру "5476961" заменить на цифру "5547636";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"социальную помощь" цифру "289454" заменить на цифру "554563";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"субсидии, направленные на развитие сельского хозяйства" цифру "4549981" заменить на цифру "6855699";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"проведение противоэпизоотических мероприятий" цифру "1175666" заменить на цифру "1307301";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"организация и проведение идентификации сельскохозяйственных животных – 544765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"поддержка частного предпринимательства в рамках программы Дорожная карта бизнеса - 2020" цифру "2450402" заменить на цифру "2054402";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"обеспечение охраны общественного порядка во время проведения мероприятий международного значения" цифру "120114" заменить на цифру "127110";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трансферты на развитие" цифру "23934624" заменить на цифру "26001807";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"развитие и обустройство инженерно-коммуникационной инфраструктуры" цифру "625000" заменить на цифру "1000000";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"строительство объектов образования- 1459183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"развитие инженерно-коммуникационной инфраструктуры в рамках Программы занятости 2020 - 233000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цифру "163435877" заменить на цифру "169581272".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"Чистое бюджетное кредитование" цифру "1763721" заменить на цифру "2598721",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"бюджетные кредиты" цифру "2451525" заменить на цифру "3286525";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"погашение бюджетных кредитов" цифру "687804" заменить на цифру "675352".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"дефицит" цифру "-4485778" заменить на цифру "-5803265".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"финансирование дефицита бюджета" цифру "4485778" заменить на цифру "5803265".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"4582359" заменить на цифру "5149415", в том числе за счет средств республиканского бюджета цифру "2419327" заменить на цифру "2986383";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добавить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"увеличение размера доплаты за квалификационную категорию, учителям школ и воспитателям дошкольных организаций образования – 567056 тысяч тенге."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"78000" заменить на цифру "105466"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добавить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"установление доплаты за организацию производственного обучения организаций технического и профессионального образования – 27466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"5474480" заменить на цифру "5547636",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"1498830" заменить на цифру "1566503",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добавить пункты </w:t>
      </w:r>
      <w:r>
        <w:rPr>
          <w:rFonts w:ascii="Times New Roman"/>
          <w:b w:val="false"/>
          <w:i w:val="false"/>
          <w:color w:val="000000"/>
          <w:sz w:val="28"/>
        </w:rPr>
        <w:t>8-1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8-2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8-3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8-4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"8-1. Предусмотреть в областном бюджете на 2011 год за счет средств из республиканского бюджета на реализацию мероприятий в рамках Программы занятости 2020 на повышение квалификации, подготовку и переподготовку кадров - 921619 тысяч тенге, обучение предпринимательству – 3319 тысяч тенге, содействие развитию предпринимательства - 100000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"8-2. Предусмотреть в областном бюджете на 2011 год за счет средств из республиканского бюджета целевые трансферты бюджетам районов и городов на реализацию мероприятий в рамках Программы занятости 2020 в сумме 261790 тысяч тенге согласно приложению 4-1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частичное субсидирование заработной платы – 32604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центров занятости – 229186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"8-3. Предусмотреть в областном бюджете на 2011 год за счет средств из республиканского бюджета целевые трансферты бюджетам районов и городов в рамках Программы занятости 2020 на развитие инженерно-коммуникационной инфраструктуры 233000 тысяч тенге согласно приложению 4-2";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"8-4. Предусмотреть в областном бюджете на 2011 год за счет средств республиканского бюджета бюджетам районов и городов кредиты на строительство жилья в рамках Программы занятости 2020 в сумме 735000 тысяч тенге, согласно приложению 4-3".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"4549981" заменить на цифру "6855699";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"343851" заменить на цифру "408575";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"315024" заменить на цифру "750350";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"3790829" заменить на цифру "5596497";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"5043062" заменить на цифру "3798222";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"2450402" заменить на цифру "2054402";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"на подготовку переподготовку кадров - 848840 тысяч тенге"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"1154371" заменить на цифру "1286006".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"5567903" заменить на цифру "5942903".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"4649450" заменить на цифру "6108633".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Приложение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Приложение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Указанное решение дополнить приложениями </w:t>
      </w:r>
      <w:r>
        <w:rPr>
          <w:rFonts w:ascii="Times New Roman"/>
          <w:b w:val="false"/>
          <w:i w:val="false"/>
          <w:color w:val="000000"/>
          <w:sz w:val="28"/>
        </w:rPr>
        <w:t>4-1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4-2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4-3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С. Зульярова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А. Сыдык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управления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                    Сатыбалдина Нафиса Тулековна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 февраля 2011 года</w:t>
      </w:r>
    </w:p>
    <w:bookmarkStart w:name="z2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04 марта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N 43-241 "О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и дополнений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2010 года N 39-221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областном бюджете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на 2011-2013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14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39-221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2011-2013 годы"</w:t>
      </w:r>
    </w:p>
    <w:bookmarkStart w:name="z2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Областной бюджет Алматинской области на 2011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593"/>
        <w:gridCol w:w="653"/>
        <w:gridCol w:w="9673"/>
        <w:gridCol w:w="209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177843735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19136048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10303068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10303068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7706495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7706495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1126485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1126485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35757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35757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(интересы) по кредитам, выданным из государственного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35757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158668930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16213147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16213147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142455783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142455783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573"/>
        <w:gridCol w:w="713"/>
        <w:gridCol w:w="753"/>
        <w:gridCol w:w="8893"/>
        <w:gridCol w:w="211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169581272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2212861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1858012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51368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49818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1806644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961585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99100</w:t>
            </w:r>
          </w:p>
        </w:tc>
      </w:tr>
      <w:tr>
        <w:trPr>
          <w:trHeight w:val="12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центров обслуживания населения по предоставлению государственных услуг физическим и юридическим лицам по принципу "одного окна"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692959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206099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206099</w:t>
            </w:r>
          </w:p>
        </w:tc>
      </w:tr>
      <w:tr>
        <w:trPr>
          <w:trHeight w:val="8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105872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64004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20613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148750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148750</w:t>
            </w:r>
          </w:p>
        </w:tc>
      </w:tr>
      <w:tr>
        <w:trPr>
          <w:trHeight w:val="15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147750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694145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18060</w:t>
            </w:r>
          </w:p>
        </w:tc>
      </w:tr>
      <w:tr>
        <w:trPr>
          <w:trHeight w:val="12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9129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8931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676085</w:t>
            </w:r>
          </w:p>
        </w:tc>
      </w:tr>
      <w:tr>
        <w:trPr>
          <w:trHeight w:val="12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398552</w:t>
            </w:r>
          </w:p>
        </w:tc>
      </w:tr>
      <w:tr>
        <w:trPr>
          <w:trHeight w:val="15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31091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65866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223595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277533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работ по инженерной защите населения, объектов и территории от природных и стихийных бедствий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277533</w:t>
            </w:r>
          </w:p>
        </w:tc>
      </w:tr>
      <w:tr>
        <w:trPr>
          <w:trHeight w:val="9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5444059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5444059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5282678</w:t>
            </w:r>
          </w:p>
        </w:tc>
      </w:tr>
      <w:tr>
        <w:trPr>
          <w:trHeight w:val="12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4331640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740217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64969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операции "Мак"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</w:t>
            </w:r>
          </w:p>
        </w:tc>
      </w:tr>
      <w:tr>
        <w:trPr>
          <w:trHeight w:val="12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охраны общественного порядка во время проведении мероприятий международного значения за счет целевых трансфертов из республиканского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127110</w:t>
            </w:r>
          </w:p>
        </w:tc>
      </w:tr>
      <w:tr>
        <w:trPr>
          <w:trHeight w:val="12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материально-техническое оснащение дополнительной штатной численности миграционной полиции, документирование оралманов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11412</w:t>
            </w:r>
          </w:p>
        </w:tc>
      </w:tr>
      <w:tr>
        <w:trPr>
          <w:trHeight w:val="12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материально-техническое оснащение Центра временного размещения оралманов и Центра адаптации и интеграции оралманов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161381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161381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22894072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1824754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1824754</w:t>
            </w:r>
          </w:p>
        </w:tc>
      </w:tr>
      <w:tr>
        <w:trPr>
          <w:trHeight w:val="12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1343397</w:t>
            </w:r>
          </w:p>
        </w:tc>
      </w:tr>
      <w:tr>
        <w:trPr>
          <w:trHeight w:val="18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увеличение размера доплаты за квалификационную категорию учителям школ и воспитателям дошкольных организаций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481357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3255439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1440820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1234573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206247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1814619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725878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530442</w:t>
            </w:r>
          </w:p>
        </w:tc>
      </w:tr>
      <w:tr>
        <w:trPr>
          <w:trHeight w:val="18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286790</w:t>
            </w:r>
          </w:p>
        </w:tc>
      </w:tr>
      <w:tr>
        <w:trPr>
          <w:trHeight w:val="18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создание лингафонных и мультимедийных кабинетов для государственных учреждений начального, основного, среднего и общего среднего образования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271509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6938854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157114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157114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6781740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6704274</w:t>
            </w:r>
          </w:p>
        </w:tc>
      </w:tr>
      <w:tr>
        <w:trPr>
          <w:trHeight w:val="12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и переоборудование учебно-производственных мастерских, лабораторий учебных заведений технического и профессионального образования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21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27466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повышения квалификации специалистов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1219194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32354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32354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1186840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237221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учебного оборудования для повышения квалификации педагогических кадров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квалификации, подготовка и переподготовка кадров в рамках реализации Программы занятости 2020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921619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9655831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организаций образования системы здравоохранения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3311095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55432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49964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10218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113278</w:t>
            </w:r>
          </w:p>
        </w:tc>
      </w:tr>
      <w:tr>
        <w:trPr>
          <w:trHeight w:val="12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130676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268033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</w:t>
            </w:r>
          </w:p>
        </w:tc>
      </w:tr>
      <w:tr>
        <w:trPr>
          <w:trHeight w:val="21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341561</w:t>
            </w:r>
          </w:p>
        </w:tc>
      </w:tr>
      <w:tr>
        <w:trPr>
          <w:trHeight w:val="15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176070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2163032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6324736</w:t>
            </w:r>
          </w:p>
        </w:tc>
      </w:tr>
      <w:tr>
        <w:trPr>
          <w:trHeight w:val="12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1459183</w:t>
            </w:r>
          </w:p>
        </w:tc>
      </w:tr>
      <w:tr>
        <w:trPr>
          <w:trHeight w:val="12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4649450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объектов образования Алматинской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171778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44325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29983301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694430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694430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272343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317176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104144</w:t>
            </w:r>
          </w:p>
        </w:tc>
      </w:tr>
      <w:tr>
        <w:trPr>
          <w:trHeight w:val="15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социальных проектов на профилактику ВИЧ-инфекции среди лиц, находящихся и освободившихся из мест лишения свободы в рамках Государственной программы " Саламатты Казахстан" на 2011-2015 годы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 систем для проведения дозорного эпидемиологического надзора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5317751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5317751</w:t>
            </w:r>
          </w:p>
        </w:tc>
      </w:tr>
      <w:tr>
        <w:trPr>
          <w:trHeight w:val="18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4059134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175238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214253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при лечении взрослых, больных гемофилией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376750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403006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89370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16476737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16476737</w:t>
            </w:r>
          </w:p>
        </w:tc>
      </w:tr>
      <w:tr>
        <w:trPr>
          <w:trHeight w:val="12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15169350</w:t>
            </w:r>
          </w:p>
        </w:tc>
      </w:tr>
      <w:tr>
        <w:trPr>
          <w:trHeight w:val="12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1307387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243864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243864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217126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26738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7250519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3946088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59315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221827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50804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 здравоохранения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6106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3607036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3304431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объектов здравоохранения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437145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2867286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3698068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2611315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1721000</w:t>
            </w:r>
          </w:p>
        </w:tc>
      </w:tr>
      <w:tr>
        <w:trPr>
          <w:trHeight w:val="12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563925</w:t>
            </w:r>
          </w:p>
        </w:tc>
      </w:tr>
      <w:tr>
        <w:trPr>
          <w:trHeight w:val="12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696225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106599</w:t>
            </w:r>
          </w:p>
        </w:tc>
      </w:tr>
      <w:tr>
        <w:trPr>
          <w:trHeight w:val="12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354251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574015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516059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57956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316300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316300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161262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161262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161262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925491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922172</w:t>
            </w:r>
          </w:p>
        </w:tc>
      </w:tr>
      <w:tr>
        <w:trPr>
          <w:trHeight w:val="12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69446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</w:t>
            </w:r>
          </w:p>
        </w:tc>
      </w:tr>
      <w:tr>
        <w:trPr>
          <w:trHeight w:val="12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реализацию мероприятий Программы занятости 2020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261790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588652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предпринимательству участников Программы занятости 2020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18764550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8106615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8106615</w:t>
            </w:r>
          </w:p>
        </w:tc>
      </w:tr>
      <w:tr>
        <w:trPr>
          <w:trHeight w:val="15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586000</w:t>
            </w:r>
          </w:p>
        </w:tc>
      </w:tr>
      <w:tr>
        <w:trPr>
          <w:trHeight w:val="15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1344712</w:t>
            </w:r>
          </w:p>
        </w:tc>
      </w:tr>
      <w:tr>
        <w:trPr>
          <w:trHeight w:val="15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5000000</w:t>
            </w:r>
          </w:p>
        </w:tc>
      </w:tr>
      <w:tr>
        <w:trPr>
          <w:trHeight w:val="15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942903</w:t>
            </w:r>
          </w:p>
        </w:tc>
      </w:tr>
      <w:tr>
        <w:trPr>
          <w:trHeight w:val="15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инженерно-коммуникационной инфраструктуры в рамках Программы занятости 2020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233000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10657935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828205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608205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9829730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55274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1108350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</w:t>
            </w:r>
          </w:p>
        </w:tc>
      </w:tr>
      <w:tr>
        <w:trPr>
          <w:trHeight w:val="12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системы водоснабжения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2824586</w:t>
            </w:r>
          </w:p>
        </w:tc>
      </w:tr>
      <w:tr>
        <w:trPr>
          <w:trHeight w:val="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системы водоснабжения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3333877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бюджетам районов (городов областного значения) на развитие коммунального хозяйства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2236643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269030</w:t>
            </w:r>
          </w:p>
        </w:tc>
      </w:tr>
      <w:tr>
        <w:trPr>
          <w:trHeight w:val="6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4968583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1387652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1138958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22905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187582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336266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427166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165039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248694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248694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2689490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2176981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34096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71537</w:t>
            </w:r>
          </w:p>
        </w:tc>
      </w:tr>
      <w:tr>
        <w:trPr>
          <w:trHeight w:val="12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2070348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512509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512509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747064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130448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21272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109176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49088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49088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514099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514099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53429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23068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29911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32023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32023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32023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112354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112354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на местном уровне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62978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49076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2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13652677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4724832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4514739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83163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494275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1048244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 урожайности и качества производимых сельскохозяйственных культур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191384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466662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закладки и выращивания многолетних насаждений плодово-ягодных культур и винограда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225002</w:t>
            </w:r>
          </w:p>
        </w:tc>
      </w:tr>
      <w:tr>
        <w:trPr>
          <w:trHeight w:val="12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1289234</w:t>
            </w:r>
          </w:p>
        </w:tc>
      </w:tr>
      <w:tr>
        <w:trPr>
          <w:trHeight w:val="12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ремонт государственных пунктов искусственного осеменения животных, заготовки животноводческой продукции и сырья, площадок по убою сельскохозяйственных животных, специальных хранилищ (могильников) пестицидов, ядохимикатов и тары из-под них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10068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53000</w:t>
            </w:r>
          </w:p>
        </w:tc>
      </w:tr>
      <w:tr>
        <w:trPr>
          <w:trHeight w:val="21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39271</w:t>
            </w:r>
          </w:p>
        </w:tc>
      </w:tr>
      <w:tr>
        <w:trPr>
          <w:trHeight w:val="21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578665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35129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92285</w:t>
            </w:r>
          </w:p>
        </w:tc>
      </w:tr>
      <w:tr>
        <w:trPr>
          <w:trHeight w:val="8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92285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117808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117808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386032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384181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 водных объектов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70500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313681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</w:t>
            </w:r>
          </w:p>
        </w:tc>
      </w:tr>
      <w:tr>
        <w:trPr>
          <w:trHeight w:val="15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768300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768300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768300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98426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98426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Cубсидирование повышения продуктивности и качества товарного рыбоводства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98426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716838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387696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59593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326063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329142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329142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54451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54451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34719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19347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6903798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6903798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5596497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1286006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21295</w:t>
            </w:r>
          </w:p>
        </w:tc>
      </w:tr>
      <w:tr>
        <w:trPr>
          <w:trHeight w:val="9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328898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328898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38119</w:t>
            </w:r>
          </w:p>
        </w:tc>
      </w:tr>
      <w:tr>
        <w:trPr>
          <w:trHeight w:val="12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36519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57823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56773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232956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26066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143500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8515593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7335046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7335046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7335046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 транспорт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241356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241356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241356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939191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939191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36587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400900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4602630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71925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71925</w:t>
            </w:r>
          </w:p>
        </w:tc>
      </w:tr>
      <w:tr>
        <w:trPr>
          <w:trHeight w:val="12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71925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316830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316830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302000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4213875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95940</w:t>
            </w:r>
          </w:p>
        </w:tc>
      </w:tr>
      <w:tr>
        <w:trPr>
          <w:trHeight w:val="15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поддержку частного предпринимательства в рамках программы "Дорожная карта бизнеса - 2020"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95940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383180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383180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8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2076875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210000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"Дорожная карта бизнеса-2020"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513000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"Дорожная карта бизнеса-2020"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1250630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"Дорожная карта бизнеса-2020"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103245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1647880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- 2020"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1647880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53821835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53821835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53821835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53661331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157203</w:t>
            </w:r>
          </w:p>
        </w:tc>
      </w:tr>
      <w:tr>
        <w:trPr>
          <w:trHeight w:val="15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2598721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3286525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1399000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1399000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(Управление) строительства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1399000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строительство и (или) приобретение жилья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1399000</w:t>
            </w:r>
          </w:p>
        </w:tc>
      </w:tr>
      <w:tr>
        <w:trPr>
          <w:trHeight w:val="12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587525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587525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587525</w:t>
            </w:r>
          </w:p>
        </w:tc>
      </w:tr>
      <w:tr>
        <w:trPr>
          <w:trHeight w:val="12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587525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1300000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1300000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1300000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развитию предпринимательства на селе в рамках Программы занятости 2020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</w:t>
            </w:r>
          </w:p>
        </w:tc>
      </w:tr>
      <w:tr>
        <w:trPr>
          <w:trHeight w:val="12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дочерних организаций АО "НУХ "КазАгро" для финансирования малого и среднего бизнеса и микрокредитования сельского населения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633"/>
        <w:gridCol w:w="733"/>
        <w:gridCol w:w="9593"/>
        <w:gridCol w:w="207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675352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675352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675352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675352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573"/>
        <w:gridCol w:w="653"/>
        <w:gridCol w:w="653"/>
        <w:gridCol w:w="9073"/>
        <w:gridCol w:w="207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11454555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11454555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11454555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11454555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11454555</w:t>
            </w:r>
          </w:p>
        </w:tc>
      </w:tr>
      <w:tr>
        <w:trPr>
          <w:trHeight w:val="12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уставного капитала уполномоченной организации для строительства инженерно-коммуникационной инфраструктуры Алматинской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11454555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53"/>
        <w:gridCol w:w="553"/>
        <w:gridCol w:w="533"/>
        <w:gridCol w:w="9193"/>
        <w:gridCol w:w="209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533"/>
        <w:gridCol w:w="633"/>
        <w:gridCol w:w="613"/>
        <w:gridCol w:w="9093"/>
        <w:gridCol w:w="207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-5803265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5803265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2086525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2086525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2086525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4336573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4336573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4336573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533"/>
        <w:gridCol w:w="653"/>
        <w:gridCol w:w="693"/>
        <w:gridCol w:w="8993"/>
        <w:gridCol w:w="207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619833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619833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619833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619833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619833</w:t>
            </w:r>
          </w:p>
        </w:tc>
      </w:tr>
    </w:tbl>
    <w:bookmarkStart w:name="z2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04 марта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N 43-241 "О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и дополнений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2010 года N 39-221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областном бюджете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на 2011-2013 годы"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14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39-221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2011-2013 годы"</w:t>
      </w:r>
    </w:p>
    <w:bookmarkStart w:name="z2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текущих трансфертов бюджетам районов и</w:t>
      </w:r>
      <w:r>
        <w:br/>
      </w:r>
      <w:r>
        <w:rPr>
          <w:rFonts w:ascii="Times New Roman"/>
          <w:b/>
          <w:i w:val="false"/>
          <w:color w:val="000000"/>
        </w:rPr>
        <w:t>
городов на развитие образования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2993"/>
        <w:gridCol w:w="1493"/>
        <w:gridCol w:w="2473"/>
        <w:gridCol w:w="2953"/>
        <w:gridCol w:w="2633"/>
      </w:tblGrid>
      <w:tr>
        <w:trPr>
          <w:trHeight w:val="6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24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2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13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лингафонных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375704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11082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61436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389595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16623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93226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372239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748375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24582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22164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160160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195450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11082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278864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27705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77667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160655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11082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55750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109053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11082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250958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24582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16623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134485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127154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22164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461926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104672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296881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20485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22164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61985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289713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27705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129378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216513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20485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16623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89771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84709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16623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205974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78910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267228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20485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16623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144745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г.Текели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103347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32392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районам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5149415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286790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271509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1343397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2953"/>
        <w:gridCol w:w="3173"/>
        <w:gridCol w:w="3353"/>
        <w:gridCol w:w="2993"/>
      </w:tblGrid>
      <w:tr>
        <w:trPr>
          <w:trHeight w:val="6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48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25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ную категорию,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учителям 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выплату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"Балапан"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14213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6871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12701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257110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18706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14285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12247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218120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7803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10433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289420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52231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22450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35532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431256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15902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12398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108203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39402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9685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14062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93955</w:t>
            </w:r>
          </w:p>
        </w:tc>
      </w:tr>
      <w:tr>
        <w:trPr>
          <w:trHeight w:val="1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36962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9093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31298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11214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8371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8618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36020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16985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20563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18157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17086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15638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4172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8316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315393</w:t>
            </w:r>
          </w:p>
        </w:tc>
      </w:tr>
      <w:tr>
        <w:trPr>
          <w:trHeight w:val="1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36433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8586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19958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127270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21851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11642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163555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13437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6686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24291</w:t>
            </w:r>
          </w:p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56838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12686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18652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4972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8921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14885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17086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72789</w:t>
            </w:r>
          </w:p>
        </w:tc>
      </w:tr>
      <w:tr>
        <w:trPr>
          <w:trHeight w:val="1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46576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34927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6437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19100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10433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85699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567056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176070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341561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2163032</w:t>
            </w:r>
          </w:p>
        </w:tc>
      </w:tr>
    </w:tbl>
    <w:bookmarkStart w:name="z2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04 марта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N 43-241 "О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и дополнений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2010 года N 39-221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областном бюджете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на 2011-2013 годы"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14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39-221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2011-2013 годы"</w:t>
      </w:r>
    </w:p>
    <w:bookmarkStart w:name="z3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текущих трансфертов бюджетам районов и</w:t>
      </w:r>
      <w:r>
        <w:br/>
      </w:r>
      <w:r>
        <w:rPr>
          <w:rFonts w:ascii="Times New Roman"/>
          <w:b/>
          <w:i w:val="false"/>
          <w:color w:val="000000"/>
        </w:rPr>
        <w:t>
городов на реализацию мероприятий Программы занятости 2020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3353"/>
        <w:gridCol w:w="2953"/>
        <w:gridCol w:w="3253"/>
        <w:gridCol w:w="2973"/>
      </w:tblGrid>
      <w:tr>
        <w:trPr>
          <w:trHeight w:val="6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 платы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4290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5434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5434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233333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4147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229186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г.Текели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районам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261790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32604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229186</w:t>
            </w:r>
          </w:p>
        </w:tc>
      </w:tr>
    </w:tbl>
    <w:bookmarkStart w:name="z3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04 марта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N 43-241 "О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и дополнений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2010 года N 39-221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областном бюджете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на 2011-2013 годы"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14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39-221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2011-2013 годы"</w:t>
      </w:r>
    </w:p>
    <w:bookmarkStart w:name="z3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трансфертов из республиканского бюджета</w:t>
      </w:r>
      <w:r>
        <w:br/>
      </w:r>
      <w:r>
        <w:rPr>
          <w:rFonts w:ascii="Times New Roman"/>
          <w:b/>
          <w:i w:val="false"/>
          <w:color w:val="000000"/>
        </w:rPr>
        <w:t>
бюджетам районов и городов на развитие</w:t>
      </w:r>
      <w:r>
        <w:br/>
      </w:r>
      <w:r>
        <w:rPr>
          <w:rFonts w:ascii="Times New Roman"/>
          <w:b/>
          <w:i w:val="false"/>
          <w:color w:val="000000"/>
        </w:rPr>
        <w:t>
инженерно-коммуникационной инфраструктуры в рамках Программы</w:t>
      </w:r>
      <w:r>
        <w:br/>
      </w:r>
      <w:r>
        <w:rPr>
          <w:rFonts w:ascii="Times New Roman"/>
          <w:b/>
          <w:i w:val="false"/>
          <w:color w:val="000000"/>
        </w:rPr>
        <w:t>
занятости 2020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2873"/>
        <w:gridCol w:w="2413"/>
        <w:gridCol w:w="3293"/>
        <w:gridCol w:w="393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14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пп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содействия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селе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233000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210000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35070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35070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197930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174930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</w:tr>
    </w:tbl>
    <w:bookmarkStart w:name="z3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04 марта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N 43-241 "О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и дополнений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2010 года N 39-221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областном бюджете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на 2011-2013 годы"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4-3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14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39-221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2011-2013 годы"</w:t>
      </w:r>
    </w:p>
    <w:bookmarkStart w:name="z3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кредитов из республиканского бюджета бюджетам</w:t>
      </w:r>
      <w:r>
        <w:br/>
      </w:r>
      <w:r>
        <w:rPr>
          <w:rFonts w:ascii="Times New Roman"/>
          <w:b/>
          <w:i w:val="false"/>
          <w:color w:val="000000"/>
        </w:rPr>
        <w:t>
районов и городов на строительство жилья в рамках</w:t>
      </w:r>
      <w:r>
        <w:br/>
      </w:r>
      <w:r>
        <w:rPr>
          <w:rFonts w:ascii="Times New Roman"/>
          <w:b/>
          <w:i w:val="false"/>
          <w:color w:val="000000"/>
        </w:rPr>
        <w:t>
Программы занятости 2020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8093"/>
        <w:gridCol w:w="4333"/>
      </w:tblGrid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пп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735000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122500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612500</w:t>
            </w:r>
          </w:p>
        </w:tc>
      </w:tr>
    </w:tbl>
    <w:bookmarkStart w:name="z3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04 марта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N 43-241 "О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и дополнений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2010 года N 39-221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областном бюджете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на 2011-2013 годы"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14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39-221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2011-2013 годы"</w:t>
      </w:r>
    </w:p>
    <w:bookmarkStart w:name="z3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Сумма целевых текущих трансфертов бюджетам районов и городов на</w:t>
      </w:r>
      <w:r>
        <w:br/>
      </w:r>
      <w:r>
        <w:rPr>
          <w:rFonts w:ascii="Times New Roman"/>
          <w:b/>
          <w:i w:val="false"/>
          <w:color w:val="000000"/>
        </w:rPr>
        <w:t>
проведение противоэпизоотических мероприятий за счет средств из</w:t>
      </w:r>
      <w:r>
        <w:br/>
      </w:r>
      <w:r>
        <w:rPr>
          <w:rFonts w:ascii="Times New Roman"/>
          <w:b/>
          <w:i w:val="false"/>
          <w:color w:val="000000"/>
        </w:rPr>
        <w:t>
республиканского бюджета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673"/>
        <w:gridCol w:w="5633"/>
      </w:tblGrid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пп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1286006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120146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92815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70689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98395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53460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134528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47620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50061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31377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83408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63807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92948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130273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55665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51629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79540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16411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г.Текели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</w:t>
            </w:r>
          </w:p>
        </w:tc>
      </w:tr>
    </w:tbl>
    <w:bookmarkStart w:name="z3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04 марта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N 43-241 "О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и дополнений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2010 года N 39-221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областном бюджете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на 2011-2013 годы"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14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39-221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2011-2013 годы"</w:t>
      </w:r>
    </w:p>
    <w:bookmarkStart w:name="z3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трансфертов бюджетам районов и городов на</w:t>
      </w:r>
      <w:r>
        <w:br/>
      </w:r>
      <w:r>
        <w:rPr>
          <w:rFonts w:ascii="Times New Roman"/>
          <w:b/>
          <w:i w:val="false"/>
          <w:color w:val="000000"/>
        </w:rPr>
        <w:t>
развитие и обустройство инженерно-коммуникационной</w:t>
      </w:r>
      <w:r>
        <w:br/>
      </w:r>
      <w:r>
        <w:rPr>
          <w:rFonts w:ascii="Times New Roman"/>
          <w:b/>
          <w:i w:val="false"/>
          <w:color w:val="000000"/>
        </w:rPr>
        <w:t>
инфраструктуры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3413"/>
        <w:gridCol w:w="2273"/>
        <w:gridCol w:w="3313"/>
        <w:gridCol w:w="293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585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пп</w:t>
            </w:r>
          </w:p>
        </w:tc>
        <w:tc>
          <w:tcPr>
            <w:tcW w:w="3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5942903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5000000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942903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194311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140342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53969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56305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11675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44630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30124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30124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102008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75164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26844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4000000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4000000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26576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26576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117755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110755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25611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25611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123427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110085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13342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80902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61742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13762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13762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37450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74833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49722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25111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359958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295573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64385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690929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114942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575987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г.Текели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</w:tbl>
    <w:bookmarkStart w:name="z3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04 марта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N 43-241 "О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и дополнений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2010 года N 39-221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областном бюджете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на 2011-2013 годы"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14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39-221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2011-2013 годы"</w:t>
      </w:r>
    </w:p>
    <w:bookmarkStart w:name="z4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трансфертов бюджетам районов и городов на</w:t>
      </w:r>
      <w:r>
        <w:br/>
      </w:r>
      <w:r>
        <w:rPr>
          <w:rFonts w:ascii="Times New Roman"/>
          <w:b/>
          <w:i w:val="false"/>
          <w:color w:val="000000"/>
        </w:rPr>
        <w:t>
строительство образования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4033"/>
        <w:gridCol w:w="1953"/>
        <w:gridCol w:w="3393"/>
        <w:gridCol w:w="271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пп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6108633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1459183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4649450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493217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493217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385713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385713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1149513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1149513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30869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30869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232000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232000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1646983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1459183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187800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209000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209000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172100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172100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161456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161456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220500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220500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696672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696672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170889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170889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197500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197500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253421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253421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г.Текели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72800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