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5496" w14:textId="0b05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№ 229 от 23 декабря 2010 года "О предоставлении мер социальной поддержки в виде подъемного пособия и кредит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3 сентября 2011 года № 296. Зарегистрировано Управлением юстиции Шалкарского района Актюбинской области 11 октября 2011 года № 3-13-158. Утратило силу решением маслихата Шалкарского района Актюбинской области от 10 августа 2012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Шалкарского района Актюбинской области от 10.08.201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й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№ 229 от 23 декабря 2010 года «О предоставлении мер социальной поддержки в виде подъемного пособия и кредит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2011 году» (зарегистрированного в Реестре государственной регистрации нормативно-правовых актов № 3-13-143, опубликованного в газете « Шалкар» № 7-8 (8159) от 8 феврал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шестисот тридцатикратный» заменить словами «одну тысячу пятисоткратны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Ж. Елемес                     С. Тулем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