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aed6" w14:textId="9c1a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Шалкар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Шалкарского района Актюбинской области от 30 июня 2011 года № 277 и постановление акимата Шалкарского района Актюбинской области от 30 июня 2011 года № 133. Зарегистрировано Управлением юстиции Шалкарского района Актюбинской области 25 июля 2011 года № 3-13-155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№ 148 от 23 января 2001 года "О местном государственном управлении и самоуправлении в Республике Казахстан",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№ 4200 от 8 декабря 1993 года "Об административно-территориальном устройстве Республике Казахстан" и согласно протокола конференции жителей улиц Айшуак, переулок Кооперативный, Пионер, Минеральные воды, переулок Орман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Айшуак города Шалкар в улицу Дарменкул Калаганова.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переулок Кооперативный города Шалкар в переулок Жаржана Жармаганбетова.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Пионер города Шалкар в улицу Уркинбая Адилшинова.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Переименовать улицу Минеральные воды города Шалкар в улицу Ырзагазы Нуртаева.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Переименовать переулок Орман города Шалкар в переулок Онербая Бисенулы Бисенова.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Шалкарского района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совместного постановления акимата и решения маслихата возложить на акима города Шалкар Данагулова 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Мендигаринов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