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d25b" w14:textId="d76d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инспекций,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 мая 2011 года № 99. Зарегистрировано Управлением юстиции Шалкарского района Актюбинской области 23 мая 2011 года № 3-13-152. Утратило силу постановлением акимата Шалкарского района Актюбинской области от 22 июля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22.07.2016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Шалкарского района Актюбинской области от 20.02.2013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подпунктами 5–5) и 5–6)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для социальной защиты испытывающих затруднение в трудоустройстве лиц освобожденных из мест лишения свободы и для несовершеннолетних выпускников интернатных организации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Шалкарского района Актюбинской области от 20.02.2013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Купенову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