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d6f52" w14:textId="8ed6f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приписке граждан 1995 года рождения к призывному участку Хромтауского района в январе-марте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Хромтауского района Актюбинской области от 27 декабря 2011 года № 10. Зарегистрировано Департаментом юстиции Актюбинской области 18 января 2012 года № 3-12-141. Утратило силу в связи с истечением срока применения - (письмо акимата Хромтауского района Актюбинской области от 16 октября 2012 года № 1308).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применения - (письмо акимата Хромтауского района Актюбинской области от 16.10.2012 № 1308).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№ 74 "О воинской обязанности и воинской службе",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2006 года № 371 "Об утверждении Правил о порядке ведения воинского учета военнообязанных и призывников в Республике Казахстан", аким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Провести приписку к призывному участку отдела по делам обороны Хромтауского района в январе-марте 2012 года граждан 1995 года рождения, а также граждан старше 17 лет, не прошедших ранее приписку по различным основаниям.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отделу по делам обороны Хромтауского района (А.М. Кумаров, по согласованию):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организовать соответствующие мероприятия, вытекающие из данного решения;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предоставить информацию по исполнению данного решения в аппарат акима района до 25 марта 2012 года.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заместителя акима района С. Б. Ельдесова.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Усмангалиев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