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2499" w14:textId="b362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мер социальной поддержки специалистов сферы здравоохранения, образования, социального обеспечения, культуры и спорта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27 апреля 2011 года № 239. Зарегистрировано Управлением юстиции Хромтауского района Актюбинской области 17 мая 2011 года № 3-12-135. Утратило силу решением Хромтауского районного маслихата Актюбинской области от 26 апреля 2012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решением Хромтауского районного маслихата Актюбинской области от 26.04.2012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№ 148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государственном регулировании развития агропромышленного комплекса и сельских территорий» № 66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размеров и Правил предоставления мер социальной поддержки специалистов сферы здравоохранения, образования, социального обеспечения, культуры и спорта, прибывшим для работы и проживания в сельские населенные пункты» № 183 от 18 февраля 2009 года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на 2011 год следующие меры социальной поддержки специалистов сферы здравоохранения, образования, социального обеспечения, культуры и спорта, прибывших для работы и проживания в сельские населенные пункты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жилья –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Хромтауского района Актюбинской области от 21.07.2011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жилья для специалистов предоставляется сроком на пятнадцать лет. Ставка вознаграждения по кредиту устанавливается в размере 0,01 % годовых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№ 172 «О мерах социальной поддержки специалистов» от 28 января 2010 года, зарегистрированное в Реестре государственной регистрации нормативных правовых актов за № 3-12-111 от 17 февраля 2010 года, опубликованное в № 13 районной газеты «Хромтау» от 28 марта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момента государственной регистрации и вводится в действие по истечению 10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Е.Юшкевич                         Д.Мулдашев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