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8816" w14:textId="fa58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5 августа 2011 года № 283. Зарегистрировано Управлением юстиции Темирского района Актюбинской области 17 августа 2011 года № 3-10-150. Утратило силу решением маслихата Темирского района Актюбинской области от 26 апреля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Темирского района Актюбинской области от 26.04.2012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«О внесении изменений и дополнений в решение маслихата от 13 декабря 2010 года № 333 «Об областном бюджете на 2011-2013 годы»» от 13 июля 2011 года № 390 районный</w:t>
      </w:r>
      <w:r>
        <w:rPr>
          <w:rFonts w:ascii="Times New Roman"/>
          <w:b/>
          <w:i w:val="false"/>
          <w:color w:val="000000"/>
          <w:sz w:val="28"/>
        </w:rPr>
        <w:t xml:space="preserve"> маслихат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2010 года № 214 «О районном бюджете на 2011-2013 годы» зарегистрированное в Реестре государственной регистрации нормативных правовых актов за № 3-10-137, опубликованное в газетах «Темир» от 21 января 2011 года № 3 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«3 047 399» заменить цифрами «3 409 898»,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«2 062 579» заменить цифрами «2 058 683»;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«26 446» заменить цифрами «30 342»;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«893 614» заменить цифрами «1 256 113»;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«3 167 765,4» заменить цифрами «3 530 264,4»;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«4 500 тысяч тенге –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«2 222» заменить цифрами «52 222»;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«7 500» заменить цифрами «12 500»;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«196» заменить цифрами «195»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«25 000 тысяч тенге – на капитальный и текущий ремонт объектов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«210 000 тысяч тенге – на строительство и реконструкцию объектов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«15 000 тысяч тенге – на подготовку к отопительному сезону 2011-2012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«23 000 тысяч тенге – на развитие системы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«30 000 тысяч тенге – на содержание и текущий ремонт автомобильных дорог».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 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Б.КУАНДЫКОВ                         Н.УТЕПОВ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283 от 5 августа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653"/>
        <w:gridCol w:w="7633"/>
        <w:gridCol w:w="2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год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3 409 898 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2153785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2058683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174885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1718452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1678235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11504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30342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18168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
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64760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64760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1256113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1256113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53"/>
        <w:gridCol w:w="753"/>
        <w:gridCol w:w="6753"/>
        <w:gridCol w:w="283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3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3 530 264,4 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219388,4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184933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18942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45125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120866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17848,4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17848,4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16607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2232839,5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189409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1746219,5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1746219,5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1690141,5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297211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261905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35306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154983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137631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132776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379789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160363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147063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в рамках Программы занятости 2020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160150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155150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59276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37292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204931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123470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39698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31062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28662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37548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30548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12851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7231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81028,1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18223,1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сельского хозяйства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15105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3118,1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147920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147920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147920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88635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85235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6079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14127,4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1413"/>
        <w:gridCol w:w="6773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633"/>
        <w:gridCol w:w="6833"/>
        <w:gridCol w:w="28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- 134 493,8 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134493,8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1353"/>
        <w:gridCol w:w="681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13"/>
        <w:gridCol w:w="6713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1433"/>
        <w:gridCol w:w="671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