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9978" w14:textId="1cc9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18 октября 2011 года № 404. Зарегистрировано Департаментом юстиции Актюбинской области 10 ноября 2011 года № 3-9-153.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организациях и предприятиях независимо от форм собственности в размере 3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Мугалжарского района от 18 марта 2010 года № 221 "Об установлении квоты рабочих мест для трудоспособных инвалидов" (Зарегистрированое в реестре государственной регистрации нормативных правовых актов за № 3-9-121 и опубликованное в газете "Мугалжар" № 20 от 12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