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79ec" w14:textId="bca7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бюджетного кредита и подъемного пособия специалистам здравоохранения, образования, социального обеспечения, культуры и спорта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31 марта 2011 года № 238. Зарегистрировано Департаментом юстиции Актюбинской области 20 апреля 2011 года № 3-9-141. Утратило силу решением Мугалжарского районного маслихата Актюбинской области от 25 апреля 2012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Мугалжарского районного маслихата Актюбинской области от 25.04.2012 № 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поддержку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в виде подъемного пособия в сумме, равной семидесятикратному месячному расчетному показателю и социальную поддержку для приобретение жилья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Мугалжарского района Актюбинской области от 27.07.2011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марта 2010 года за № 180 «О предоставлении бюджетного кредита и подъемного пособия специалистам здравоохранения, образования, социального обеспечения, культуры и спорта на 2010 год» (зарегистрированное в Реестре государственной регистрации нормативных правовых актов за № 3-9-120, опубликованное 21 апреля 2010 года в районной газете «Мугалжар» за №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З.Ж.Саркулова                       С.С.Салыкбаев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