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183f" w14:textId="d01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Сарыжарского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14 октября 2011 года № 1. Зарегистрировано Управлением юстиции Мартукского района Актюбинской области 31 октября 2011 года № 3-8-139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акима Сарыжарского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и по всему тексту решения слова "Хлебодаровка", "Хлебодаровского" заменены словами "Сарыжар", "Сарыжарского" решением акима Сарыжарского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 Сарыжарского сельского округа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Сарыжарского сельского округа Мартукского района Актюбинской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Сарыжар: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Советская –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Ленина – на улицу Айтеке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Овражная –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70 лет Октября – на улицу Тауелсиздикке 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Переулок Тополинный – на переулок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Переулок Гвардейский – на переулок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Переулок Солнечный – на переулок Күншуақ;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Мира –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Переулок Северный – на переулок Солтустик;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Коммунистическая – на улицу Темиржол;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Переулок Молодежный – на переулок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Переулок Школьный – на переулок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Переулок Зеленый – на переулок Жасыл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Переулок Степной – на переулок Кең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Стадионная – на улицу Ойын аланы.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решением акима Сарыжарского сельского округа Мартукского района Актюбинской области от 19.01.2015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27.02.2017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выполнением данного решения возложить на главного специалиста аппарата акима Сарыжарского сельского округа Жолмаганбетову С.А.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Сарыжарского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Б.И. Мулькаев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