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c3e3" w14:textId="0c5c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30 марта 2011 года № 90 "Об очередном призыве на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25 ноября 2011 года № 354. Зарегистрировано Департаментом юстиции Актюбинской области 13 декабря 2011 года № 3-6-131. Утратило силу в связи с истечением срока применения - (письмо акимата Каргалинского района Актюбинской области от 15 января 2013 года № 05-10/20).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акимата Каргалинского района Актюбинской области от 15.01.2013 № 05-10/20).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местном государственном управлении и самоуправлении в Республике Казахстан"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30 марта 2011 года № 90 "Об очередном призыве на воинскую службу в апреле-июне и октябре-декабре 2011 года" (зарегистрированное в государственном реестре нормативно-правовых актов за № 3-6-119, опубликованное от 21 апреля 2011 года в районной газете "Каргалы" за № 27 (4606))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"Ильясов Батихан Кунасилович – начальник районного отдела по делам обороны, председатель комиссии" заменить словами "Шайжанов Данияр Жайлибаевич - заместитель начальника районного отдела по делам обороны, председатель комиссии".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Тынымгереева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