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1900" w14:textId="82f1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№ 243 "О бюджете Каргалинского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4 ноября 2011 года № 327. Зарегистрировано Департаментом юстиции Актюбинской области 21 ноября 2011 года № 3-6-130. Утратило силу в связи с истечением срока применения - (письмо маслихата Каргалинского района Актюбинской области от 4 мая 2012 года № 03-14/68).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Каргалинского района Актюбинской области от 04.05.2012 № 03-14/68).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31 октября 2011 года № 432 "О внесении изменений и дополнений в решение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2011-2013 годы" от 24 декабря 2010 года № 243 (зарегистрировано в реестре Государственной регистрации нормативных правовых актов № 3-6-114, опубликовано за № 4-5 от 20 января 2011 года в районной газете "Қарғалы")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"2 468 041,6" заменить цифрами "2 461 436,4",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"2 063 026,6" заменить цифрами "2 056 421,4";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"2 524 258,3" заменить цифрами "2 517 653,1".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"4 097" заменить цифрами "4 096";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"3 246,5" заменить цифрами "3 921,3";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"8 165" заменить цифрами "6 886".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цифрой "0".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2011 г.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2461436,4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2517653,1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-84046,7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