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2b6c" w14:textId="87b2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25 ноября 2011 года № 269. Зарегистрировано Департаментом юстиции Актюбинской области 12 декабря 2011 года № 3-5-148. Утратило силу постановлением акимата Иргизского района Актюбинской области от 28 мая 2012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28.05.2012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приложения определить места для размещения агитационных печатных материалов кандидатов в депутаты Мажилиса Парламента и маслихатов Республики Казахстан определенные совместно с районной территрориальной избирательной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указанные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Шахина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Дуанбеков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Иргизской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Ж. Байкадам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