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129d" w14:textId="7671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2010 года № 149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14 ноября 2011 года № 194. Зарегистрировано Департаментом юстиции Актюбинской области 25 ноября 2011 года № 3-5-146. Утратило силу в связи с истечением срока действия - письмо маслихата Иргизского района Актюбинской области от 15 ноября 2012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Иргизского района Актюбинской области от 15.11.2012 № 182.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95-ІV,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2010 года № 149 "О районном бюджете на 2011-2013 годы" (Зарегистрированный в реестре государственной регистрации нормативных правовых актов за № 3-5-124 опубликовано 25 января 2011 года в газете "Иргиз")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"2 123 241,3" заменить цифрами "2 123 708,1";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"1 949 747,3" заменить цифрами "1 950 214,1";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"2 138 573,6" заменить цифрами "2 139 040,4";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седьмого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втором абзаце цифры "27 474" заменить на цифры "25 548";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"4 097" заменить на цифры "4 096";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седьмом абзаце цифры "4 385" заменить на цифры "3 510";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реализации мер социальной поддержки специалистов -5 583,8 тыс.тенге".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БАЛДАН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УТЕМУРАТОВ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2011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2 123 708,1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официальных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2 139 040,4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выдаче разовых талонов и обеспечение полного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653,0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-40 304,2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40 304,2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