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693c" w14:textId="8456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149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31 марта 2011 года № 168. Зарегистрировано Департаментом юстиции Актюбинской области 19 апреля 2011 года № 3-5-129. Утратило силу в связи с истечением срока действия - письмо маслихата Иргизского района Актюбинской области от 15 ноября 2012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Иргизского района Актюбинской области от 15.11.2012 № 182.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95-ІV,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2010 года № 149 "О районном бюджете на 2011-2013 годы" (Зарегистрированный в реестре государственной регистрации нормативных правовых актов за № 3-5-124 опубликовано 25 января 2011 года в газете "Иргиз")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"2 035 979" заменить цифрами "2 061 398";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"1 862 485" заменить цифрами "1 887 904";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"2 062 263,3" заменить цифрами "2 087 730,3";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"13 590" заменить цифрами "13 971,9";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"14 243" заменить цифрами "14 624,9";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"-39 874,3" заменить цифрами "-40 304,2";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"39 874,3" заменить цифрами "40 304,2";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втором абзаце цифры "23 464" заменить цифрами "27 474";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категорию, учителям школ и воспитателям дошкольных организаций-11 571 тыс.тенге".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пунктом 6-1)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2011 год поступление целевых текущих трансфертов из республиканского бюджета на реализацию Программы занятости 2020 в общей сумме 8 988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района".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работы по выдаче разовых талонов – 850 тыс. тенге".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с 1 января 2011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Н.Сәрсенбайұлы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Б.Балдан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от 31 марта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2 061 401,0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158 084,0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70 380,0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70 380,0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14 210,0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1 887 907,0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1 887 907,0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1 887 907,0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2 087 730,3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выдаче разовых талонов и обеспечение полного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1 438 171,7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653,0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-40 304,2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40 304,2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