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cd23" w14:textId="8dec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кандидатам в депутаты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6 декабря 2011 года № 254. Зарегистрировано Департаментом юстиции Актюбинской области 12 декабря 2011 года № 3-4-136. Утратило силу в связи с истечением срока действия - письмо акима Байганинского района Актюбинской области от 28 марта 2012 года № 02-446.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акима Байганинского района Актюбинской области от 28.03.2012 № 02-446.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кандидатов в депутаты Мажилиса Парламента Республики Казахстан и маслихатов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в депутаты Мажилиса Парламента Республики Казахстан и маслихатов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А.Амангоса.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Б.Кемешов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районной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комиссии: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К.Аккожа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Байганинского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депутаты Мажилиса Парламента Республики Казахстан и депутатов маслихата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округов,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Карауылкелдинский аульный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с.Карауылкелды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перед зданием районного узла телекоммуникаций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перед зданием районного отдела казначейства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фасаде дома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с.Косарал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фасаде Косаралского сельского медицинского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фасаде здания Казахстанской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с.Оймауыт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фасаде дома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с.Жаркамыс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фасаде здания Жаркамысской средней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периметру площади перед зданием Актамской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фасаде здания Каражарской средней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с.Ебейти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фасаде дома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периметру площади перед зданием Копинского сельского медицинского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фасаде здания начальной школы имени С.Сейфуллина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с.Ногайты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периметру площади перед зданием ЦОН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с.Алтай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фасаде здания средней школы имени А.Пушкина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с.Баршакум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фасаде здания Баршакумской средней школы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с.Шукырши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фасаде здания школы Шукырши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Колтабанский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с.Кораши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фасаде здания Карабулакской средней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периметру площади перед торговым домом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с.Жынгылдытогай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фасаде здания Кызыласкерской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с.Кемерши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фасаде здания детского сада "Балдаурен"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с.Булактыкол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фасаде Булактыкольского сельского медицинского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фасаде Жанатанского сельского медицинского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с.Миялы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фасаде дома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фасаде Миялинского сельского медицинского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с.Дияр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фасаде Диярского сельского медицинского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Байганинского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предоставляемых на договорной основе для проведения встреч кандидатов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сельских округов,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Карауылкелдинский аульный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С.Жиенбаева,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музыкальной школы имени Б.Тажибаева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Кокбулакской средней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Косаралской основной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Казахстанского сельского медицинского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Оймауыт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Оймауытский сельский дом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Жаркамысской средней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Актамского сельского медицинского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Кокбулакской средней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Ебейти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Ебейтинский сельский клуб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основной школы имени Актан жырау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начальной школы имени С.Сейфуллина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Коптогайской начальной школы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сельский дом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Баршакумский сельский клуб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школы Шукырши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Колтабанский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Карабулакской средней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Байганинской средней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Кызыласкерской начальной школы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 имени К.Жазыкова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кабинет Булактыкольской библиотеки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кабинет Жанатанской библиотеки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клуб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Диярский сельский клуб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