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0aa3" w14:textId="56d0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13 декабря 2010 года № 333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12 октября 2011 года № 413. Зарегистрировано Департаментом юстиции Актюбинской области 28 октября 2011 года № 3376. Утратило силу в связи с истечением срока действия - письмо Актюбинского областного маслихата от 25 апреля 2012 года № 07-01-02/194.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Актюбинского областного маслихата от 25.04.2012 № 07-01-02/194.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"Об областном бюджете на 2011-2013 годы", зарегистрированное в Реестре государственной регистрации нормативных правовых актов за № 3356, опубликованное в газетах "Актобе" и "Актюбинский вестник" от 11 января 2011 года № 3-4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"91 839 797" заменить цифрами "91 308 351,2",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"29 883 492" заменить цифрами "29 427 427,9";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"2 996 049" заменить цифрами "2 999 585,3";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"58 960 256" заменить цифрами "58 880 383";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"91 679 590,5" заменить цифрами "91 090 312,7";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"1 664 867" заменить цифрами "1 870 167",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"1 460 628" заменить цифрами "1 255 328";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"1 612 000" заменить цифрами "1 464 532",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"1 612 000" заменить цифрами "1 464 532";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добавить абзац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 - 955 тысяч тенге".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"594 037" заменить цифрами "586 733,1";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"2 152 427" заменить цифрами "2 089 230";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"492 604" заменить цифрами "391 282";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"700 711" заменить цифрами "718 055";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"741 933" заменить цифрами "692 896";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"740 090" заменить цифрами "721 905";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"617 584" заменить цифрами "510 860";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"85 657" заменить цифрами "81 269";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"81 300" заменить цифрами "81 069";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"127 926" заменить цифрами "123 539";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"220 699" заменить цифрами "215 909";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"271 457" заменить цифрами "271 424";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"50 000" заменить цифрами "190 000";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"105 000" заменить цифрами "103 600";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"26 340" заменить цифрами "738,6".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ДОВМАТЕНКО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2011 года № 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91 308 351,2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29 427 427,9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8 668 507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8 668 507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7 593 691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7 593 691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13 165 229,9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13 165 229,9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2 999 585,3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226 986,3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58 880 383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4 096 629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4 096 629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54 783 754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54 783 754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91 090 312,7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1 002 356,3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операции "Мак"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11 895 216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учебного оборудования для повышения квалификации педагогических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17 195 683,4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5 514 129,4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13 097 935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4 808 641,5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6 822 920,5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6 822 920,5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1 657 283,8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15 959 339,2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15 959 339,2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15 959 339,2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1 870 167,0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-3 116 660,5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3 116 660,5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