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1133" w14:textId="fed1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Ефремовка Курмансайского аульного округа Мартукского района Актюбинской области в аул Карагансай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Актюбинской области от 14 марта 2011 года № 370 и постановление акимата Актюбинской области от 14 марта 2011 года № 79. Зарегистрировано Департаментом юстиции Актюбинской области 7 апреля 2011 года № 3365. Утратило силу постановлением акимата Актюбинской области от 11 декабря 2015 года № 452 и решением Актюбинского областного маслихата от 11 декабря 2015 года № 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населения, предложений маслихата и акимата Мартукского района, областной ономастической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село Ефремовка Курмансайского аульного округа Мартукского района Актюбинской области в аул Карагансай.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акимата и решения маслихата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САГИНДИКОВ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УРДАБАЕВ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ЕСЕНГУЛОВ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